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31" w:rsidRPr="003E4BDF" w:rsidRDefault="00566931" w:rsidP="0056693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Информация</w:t>
      </w:r>
    </w:p>
    <w:p w:rsidR="00566931" w:rsidRPr="003E4BDF" w:rsidRDefault="00566931" w:rsidP="0056693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566931" w:rsidRPr="003E4BDF" w:rsidRDefault="00566931" w:rsidP="0056693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руководителей, их заместителей и главных бухгалтеров</w:t>
      </w:r>
    </w:p>
    <w:p w:rsidR="00566931" w:rsidRPr="003E4BDF" w:rsidRDefault="00566931" w:rsidP="0056693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унитарного предприятия «Жилищно-коммунальное хозяйство»</w:t>
      </w:r>
      <w:r w:rsidRPr="003E4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Глотовское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Инзенского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Ульяновской области</w:t>
      </w:r>
    </w:p>
    <w:p w:rsidR="00566931" w:rsidRPr="003E4BDF" w:rsidRDefault="00566931" w:rsidP="0056693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22</w:t>
      </w:r>
      <w:r w:rsidRPr="003E4BDF">
        <w:rPr>
          <w:rFonts w:ascii="Times New Roman" w:hAnsi="Times New Roman"/>
          <w:sz w:val="24"/>
          <w:szCs w:val="24"/>
        </w:rPr>
        <w:t>_год</w:t>
      </w:r>
    </w:p>
    <w:p w:rsidR="00566931" w:rsidRPr="003E4BDF" w:rsidRDefault="00566931" w:rsidP="0056693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66931" w:rsidRPr="003E4BDF" w:rsidRDefault="00566931" w:rsidP="0056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6931" w:rsidRPr="003E4BDF" w:rsidRDefault="00566931" w:rsidP="00566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082"/>
        <w:gridCol w:w="2609"/>
        <w:gridCol w:w="1539"/>
        <w:gridCol w:w="1844"/>
        <w:gridCol w:w="1537"/>
      </w:tblGrid>
      <w:tr w:rsidR="00566931" w:rsidRPr="0058043A" w:rsidTr="009E709E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66931" w:rsidRPr="003E4BDF" w:rsidRDefault="00566931" w:rsidP="009E7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66931" w:rsidRPr="003E4BDF" w:rsidRDefault="0056693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66931" w:rsidRPr="003E4BDF" w:rsidRDefault="0056693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66931" w:rsidRPr="003E4BDF" w:rsidRDefault="0056693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66931" w:rsidRPr="003E4BDF" w:rsidRDefault="0056693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плата,</w:t>
            </w:r>
          </w:p>
          <w:p w:rsidR="00566931" w:rsidRPr="003E4BDF" w:rsidRDefault="00566931" w:rsidP="009E709E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6931" w:rsidRPr="003E4BDF" w:rsidRDefault="00566931" w:rsidP="009E70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4BDF">
              <w:rPr>
                <w:rFonts w:ascii="Times New Roman" w:hAnsi="Times New Roman"/>
                <w:bCs/>
                <w:sz w:val="24"/>
                <w:szCs w:val="24"/>
              </w:rPr>
              <w:t>Период работы в должности (в случае, если отработал неполный год)</w:t>
            </w:r>
          </w:p>
        </w:tc>
      </w:tr>
      <w:tr w:rsidR="00566931" w:rsidRPr="0058043A" w:rsidTr="009E709E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«ЖКХ»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2354E7" w:rsidRDefault="00B158D0" w:rsidP="009E709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E7">
              <w:rPr>
                <w:rFonts w:ascii="Times New Roman" w:hAnsi="Times New Roman" w:cs="Times New Roman"/>
                <w:sz w:val="24"/>
                <w:szCs w:val="24"/>
              </w:rPr>
              <w:t>31198,63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31" w:rsidRPr="0058043A" w:rsidTr="009E709E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«ЖКХ»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</w:t>
            </w:r>
            <w:r w:rsidR="00B15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2354E7" w:rsidRDefault="00B158D0" w:rsidP="00B158D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E7">
              <w:rPr>
                <w:rFonts w:ascii="Times New Roman" w:hAnsi="Times New Roman" w:cs="Times New Roman"/>
                <w:sz w:val="24"/>
                <w:szCs w:val="24"/>
              </w:rPr>
              <w:t>27999</w:t>
            </w:r>
            <w:r w:rsidR="00566931" w:rsidRPr="00235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54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31" w:rsidRPr="0058043A" w:rsidTr="009E709E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6931" w:rsidRPr="003E4BDF" w:rsidRDefault="0056693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931" w:rsidRPr="003E4BDF" w:rsidRDefault="00566931" w:rsidP="0056693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66931" w:rsidRPr="00D7218A" w:rsidRDefault="00566931" w:rsidP="0056693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566931" w:rsidRPr="003E4BDF" w:rsidRDefault="00566931" w:rsidP="00566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931" w:rsidRPr="003E4BDF" w:rsidRDefault="00566931" w:rsidP="00566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931" w:rsidRPr="003E4BDF" w:rsidRDefault="00566931" w:rsidP="00566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034" w:rsidRDefault="00191034"/>
    <w:sectPr w:rsidR="00191034" w:rsidSect="00A3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931"/>
    <w:rsid w:val="00191034"/>
    <w:rsid w:val="002354E7"/>
    <w:rsid w:val="00566931"/>
    <w:rsid w:val="00A35949"/>
    <w:rsid w:val="00B1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6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2023-05-12T11:16:00Z</dcterms:created>
  <dcterms:modified xsi:type="dcterms:W3CDTF">2023-05-15T06:06:00Z</dcterms:modified>
</cp:coreProperties>
</file>