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Муниципальное учреждение</w:t>
      </w:r>
    </w:p>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администрация муниципального образования</w:t>
      </w:r>
    </w:p>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Глотовское городское поселение</w:t>
      </w:r>
    </w:p>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Инзенского района Ульяновской области</w:t>
      </w:r>
    </w:p>
    <w:p w:rsidR="008A7624" w:rsidRDefault="008A7624" w:rsidP="008A7624">
      <w:pPr>
        <w:jc w:val="center"/>
        <w:rPr>
          <w:rFonts w:ascii="Times New Roman" w:hAnsi="Times New Roman" w:cs="Times New Roman"/>
          <w:sz w:val="28"/>
          <w:szCs w:val="32"/>
        </w:rPr>
      </w:pPr>
    </w:p>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 xml:space="preserve">РАСПОРЯЖЕНИЕ </w:t>
      </w:r>
    </w:p>
    <w:p w:rsidR="008A7624" w:rsidRDefault="008A7624" w:rsidP="008A7624">
      <w:pPr>
        <w:jc w:val="center"/>
        <w:rPr>
          <w:rFonts w:ascii="Times New Roman" w:hAnsi="Times New Roman" w:cs="Times New Roman"/>
          <w:sz w:val="28"/>
          <w:szCs w:val="32"/>
        </w:rPr>
      </w:pPr>
    </w:p>
    <w:p w:rsidR="008A7624" w:rsidRDefault="008A7624" w:rsidP="008A7624">
      <w:pPr>
        <w:jc w:val="center"/>
        <w:rPr>
          <w:rFonts w:ascii="Times New Roman" w:hAnsi="Times New Roman" w:cs="Times New Roman"/>
          <w:sz w:val="28"/>
          <w:szCs w:val="32"/>
        </w:rPr>
      </w:pPr>
    </w:p>
    <w:p w:rsidR="008A7624" w:rsidRDefault="008A7624" w:rsidP="008A7624">
      <w:pPr>
        <w:jc w:val="center"/>
        <w:rPr>
          <w:rFonts w:ascii="Times New Roman" w:hAnsi="Times New Roman" w:cs="Times New Roman"/>
          <w:sz w:val="28"/>
          <w:szCs w:val="32"/>
        </w:rPr>
      </w:pPr>
      <w:r>
        <w:rPr>
          <w:rFonts w:ascii="Times New Roman" w:hAnsi="Times New Roman" w:cs="Times New Roman"/>
          <w:sz w:val="28"/>
          <w:szCs w:val="32"/>
        </w:rPr>
        <w:t xml:space="preserve">28 ноября 2023 г                          р.п. Глотовка      </w:t>
      </w:r>
      <w:r w:rsidR="001D285F">
        <w:rPr>
          <w:rFonts w:ascii="Times New Roman" w:hAnsi="Times New Roman" w:cs="Times New Roman"/>
          <w:sz w:val="28"/>
          <w:szCs w:val="32"/>
        </w:rPr>
        <w:t xml:space="preserve">                             № 20</w:t>
      </w:r>
      <w:r>
        <w:rPr>
          <w:rFonts w:ascii="Times New Roman" w:hAnsi="Times New Roman" w:cs="Times New Roman"/>
          <w:sz w:val="28"/>
          <w:szCs w:val="32"/>
        </w:rPr>
        <w:t>-о</w:t>
      </w:r>
    </w:p>
    <w:p w:rsidR="00590D03" w:rsidRDefault="008A7624" w:rsidP="008A7624">
      <w:pPr>
        <w:tabs>
          <w:tab w:val="left" w:pos="7468"/>
        </w:tabs>
        <w:jc w:val="both"/>
        <w:rPr>
          <w:rFonts w:ascii="PT Astra Serif" w:hAnsi="PT Astra Serif"/>
          <w:b/>
          <w:bCs/>
          <w:sz w:val="28"/>
          <w:szCs w:val="28"/>
        </w:rPr>
      </w:pPr>
      <w:r>
        <w:rPr>
          <w:rFonts w:ascii="Times New Roman" w:hAnsi="Times New Roman" w:cs="Times New Roman"/>
          <w:sz w:val="28"/>
          <w:szCs w:val="32"/>
        </w:rPr>
        <w:t xml:space="preserve">                                                                                                                 Экз.___</w:t>
      </w:r>
    </w:p>
    <w:p w:rsidR="00EF6DB0" w:rsidRPr="00590D03" w:rsidRDefault="00EF6DB0" w:rsidP="00590D03">
      <w:pPr>
        <w:tabs>
          <w:tab w:val="left" w:pos="7468"/>
        </w:tabs>
        <w:jc w:val="both"/>
        <w:rPr>
          <w:rFonts w:ascii="PT Astra Serif" w:hAnsi="PT Astra Serif"/>
          <w:sz w:val="28"/>
          <w:szCs w:val="28"/>
        </w:rPr>
      </w:pPr>
    </w:p>
    <w:p w:rsidR="00122CFC" w:rsidRDefault="00122CFC" w:rsidP="00590D03">
      <w:pPr>
        <w:jc w:val="center"/>
        <w:rPr>
          <w:rFonts w:ascii="PT Astra Serif" w:hAnsi="PT Astra Serif"/>
          <w:b/>
          <w:bCs/>
          <w:sz w:val="28"/>
          <w:szCs w:val="28"/>
        </w:rPr>
      </w:pPr>
    </w:p>
    <w:p w:rsidR="00EF6DB0" w:rsidRDefault="00B3212F" w:rsidP="00590D03">
      <w:pPr>
        <w:jc w:val="center"/>
        <w:rPr>
          <w:rFonts w:ascii="PT Astra Serif" w:hAnsi="PT Astra Serif"/>
          <w:b/>
          <w:bCs/>
          <w:sz w:val="28"/>
          <w:szCs w:val="28"/>
        </w:rPr>
      </w:pPr>
      <w:r w:rsidRPr="00590D03">
        <w:rPr>
          <w:rFonts w:ascii="PT Astra Serif" w:hAnsi="PT Astra Serif"/>
          <w:b/>
          <w:bCs/>
          <w:sz w:val="28"/>
          <w:szCs w:val="28"/>
        </w:rPr>
        <w:t>Об утверждении политики в отношении о</w:t>
      </w:r>
      <w:r w:rsidR="00590D03">
        <w:rPr>
          <w:rFonts w:ascii="PT Astra Serif" w:hAnsi="PT Astra Serif"/>
          <w:b/>
          <w:bCs/>
          <w:sz w:val="28"/>
          <w:szCs w:val="28"/>
        </w:rPr>
        <w:t xml:space="preserve">бработки персональных данных в </w:t>
      </w:r>
      <w:r w:rsidR="008A7624">
        <w:rPr>
          <w:rFonts w:ascii="PT Astra Serif" w:hAnsi="PT Astra Serif"/>
          <w:b/>
          <w:bCs/>
          <w:sz w:val="28"/>
          <w:szCs w:val="28"/>
        </w:rPr>
        <w:t>а</w:t>
      </w:r>
      <w:r w:rsidRPr="00590D03">
        <w:rPr>
          <w:rFonts w:ascii="PT Astra Serif" w:hAnsi="PT Astra Serif"/>
          <w:b/>
          <w:bCs/>
          <w:sz w:val="28"/>
          <w:szCs w:val="28"/>
        </w:rPr>
        <w:t xml:space="preserve">дминистрации муниципального образования </w:t>
      </w:r>
      <w:r w:rsidR="008A7624">
        <w:rPr>
          <w:rFonts w:ascii="PT Astra Serif" w:hAnsi="PT Astra Serif"/>
          <w:b/>
          <w:bCs/>
          <w:sz w:val="28"/>
          <w:szCs w:val="28"/>
        </w:rPr>
        <w:t>Глотовское городское поселение Инзенского района Ульяновской области</w:t>
      </w:r>
      <w:r w:rsidR="008F593B">
        <w:rPr>
          <w:rFonts w:ascii="PT Astra Serif" w:hAnsi="PT Astra Serif"/>
          <w:b/>
          <w:bCs/>
          <w:sz w:val="28"/>
          <w:szCs w:val="28"/>
        </w:rPr>
        <w:t xml:space="preserve"> </w:t>
      </w:r>
    </w:p>
    <w:p w:rsidR="00D866D9" w:rsidRPr="00590D03" w:rsidRDefault="00D866D9" w:rsidP="00590D03">
      <w:pPr>
        <w:jc w:val="center"/>
        <w:rPr>
          <w:rFonts w:ascii="PT Astra Serif" w:hAnsi="PT Astra Serif"/>
          <w:sz w:val="28"/>
          <w:szCs w:val="28"/>
        </w:rPr>
      </w:pP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В целях исполнения требований Федерального закона от 27 июля 2006 года № 152-ФЗ «О персональных данных» и реализации мер, предусмотренных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утверждённых приказом ФСТЭК России от 18 февраля 2013 года № 21:</w:t>
      </w:r>
    </w:p>
    <w:p w:rsidR="00EF6DB0" w:rsidRPr="00590D03" w:rsidRDefault="00B3212F" w:rsidP="001707C2">
      <w:pPr>
        <w:tabs>
          <w:tab w:val="left" w:pos="709"/>
        </w:tabs>
        <w:ind w:firstLine="360"/>
        <w:jc w:val="both"/>
        <w:rPr>
          <w:rFonts w:ascii="PT Astra Serif" w:hAnsi="PT Astra Serif"/>
          <w:sz w:val="28"/>
          <w:szCs w:val="28"/>
        </w:rPr>
      </w:pPr>
      <w:r w:rsidRPr="00590D03">
        <w:rPr>
          <w:rFonts w:ascii="PT Astra Serif" w:hAnsi="PT Astra Serif"/>
          <w:sz w:val="28"/>
          <w:szCs w:val="28"/>
        </w:rPr>
        <w:t>1.</w:t>
      </w:r>
      <w:r w:rsidRPr="00590D03">
        <w:rPr>
          <w:rFonts w:ascii="PT Astra Serif" w:hAnsi="PT Astra Serif"/>
          <w:sz w:val="28"/>
          <w:szCs w:val="28"/>
        </w:rPr>
        <w:tab/>
        <w:t>Утвердить политику о</w:t>
      </w:r>
      <w:r w:rsidR="00590D03">
        <w:rPr>
          <w:rFonts w:ascii="PT Astra Serif" w:hAnsi="PT Astra Serif"/>
          <w:sz w:val="28"/>
          <w:szCs w:val="28"/>
        </w:rPr>
        <w:t xml:space="preserve">бработки персональных данных в </w:t>
      </w:r>
      <w:r w:rsidR="008A7624">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8A7624">
        <w:rPr>
          <w:rFonts w:ascii="PT Astra Serif" w:hAnsi="PT Astra Serif"/>
          <w:sz w:val="28"/>
          <w:szCs w:val="28"/>
        </w:rPr>
        <w:t>Глотовское городское поселение Инзенского района Ульяновской области</w:t>
      </w:r>
      <w:r w:rsidRPr="00590D03">
        <w:rPr>
          <w:rFonts w:ascii="PT Astra Serif" w:hAnsi="PT Astra Serif"/>
          <w:sz w:val="28"/>
          <w:szCs w:val="28"/>
        </w:rPr>
        <w:t xml:space="preserve"> (приложение).</w:t>
      </w:r>
    </w:p>
    <w:p w:rsidR="00EF6DB0" w:rsidRPr="00590D03" w:rsidRDefault="00BB0EA0" w:rsidP="00A34A50">
      <w:pPr>
        <w:tabs>
          <w:tab w:val="left" w:pos="709"/>
        </w:tabs>
        <w:ind w:firstLine="360"/>
        <w:jc w:val="both"/>
        <w:rPr>
          <w:rFonts w:ascii="PT Astra Serif" w:hAnsi="PT Astra Serif"/>
          <w:sz w:val="28"/>
          <w:szCs w:val="28"/>
        </w:rPr>
      </w:pPr>
      <w:r>
        <w:rPr>
          <w:rFonts w:ascii="PT Astra Serif" w:hAnsi="PT Astra Serif"/>
          <w:sz w:val="28"/>
          <w:szCs w:val="28"/>
        </w:rPr>
        <w:t>2</w:t>
      </w:r>
      <w:r w:rsidR="00B3212F" w:rsidRPr="00590D03">
        <w:rPr>
          <w:rFonts w:ascii="PT Astra Serif" w:hAnsi="PT Astra Serif"/>
          <w:sz w:val="28"/>
          <w:szCs w:val="28"/>
        </w:rPr>
        <w:t>.</w:t>
      </w:r>
      <w:r w:rsidR="00B3212F" w:rsidRPr="00590D03">
        <w:rPr>
          <w:rFonts w:ascii="PT Astra Serif" w:hAnsi="PT Astra Serif"/>
          <w:sz w:val="28"/>
          <w:szCs w:val="28"/>
        </w:rPr>
        <w:tab/>
      </w:r>
      <w:r w:rsidR="00A34A50">
        <w:rPr>
          <w:rFonts w:ascii="PT Astra Serif" w:hAnsi="PT Astra Serif"/>
          <w:sz w:val="28"/>
          <w:szCs w:val="28"/>
        </w:rPr>
        <w:t>Настоящее р</w:t>
      </w:r>
      <w:r w:rsidR="00A34A50" w:rsidRPr="00590D03">
        <w:rPr>
          <w:rFonts w:ascii="PT Astra Serif" w:hAnsi="PT Astra Serif"/>
          <w:sz w:val="28"/>
          <w:szCs w:val="28"/>
        </w:rPr>
        <w:t xml:space="preserve">аспоряжение вступает в силу </w:t>
      </w:r>
      <w:r w:rsidR="00A34A50">
        <w:rPr>
          <w:rFonts w:ascii="PT Astra Serif" w:hAnsi="PT Astra Serif"/>
          <w:sz w:val="28"/>
          <w:szCs w:val="28"/>
        </w:rPr>
        <w:t>с момента</w:t>
      </w:r>
      <w:r w:rsidR="00A34A50" w:rsidRPr="00590D03">
        <w:rPr>
          <w:rFonts w:ascii="PT Astra Serif" w:hAnsi="PT Astra Serif"/>
          <w:sz w:val="28"/>
          <w:szCs w:val="28"/>
        </w:rPr>
        <w:t xml:space="preserve"> его подписания.</w:t>
      </w:r>
    </w:p>
    <w:p w:rsidR="00EF6DB0" w:rsidRDefault="00B3212F" w:rsidP="001707C2">
      <w:pPr>
        <w:tabs>
          <w:tab w:val="left" w:pos="709"/>
        </w:tabs>
        <w:ind w:firstLine="360"/>
        <w:jc w:val="both"/>
        <w:rPr>
          <w:rFonts w:ascii="PT Astra Serif" w:hAnsi="PT Astra Serif"/>
          <w:sz w:val="28"/>
          <w:szCs w:val="28"/>
        </w:rPr>
      </w:pPr>
      <w:r w:rsidRPr="00590D03">
        <w:rPr>
          <w:rFonts w:ascii="PT Astra Serif" w:hAnsi="PT Astra Serif"/>
          <w:sz w:val="28"/>
          <w:szCs w:val="28"/>
        </w:rPr>
        <w:t>4.</w:t>
      </w:r>
      <w:r w:rsidRPr="00590D03">
        <w:rPr>
          <w:rFonts w:ascii="PT Astra Serif" w:hAnsi="PT Astra Serif"/>
          <w:sz w:val="28"/>
          <w:szCs w:val="28"/>
        </w:rPr>
        <w:tab/>
      </w:r>
      <w:r w:rsidR="00A34A50" w:rsidRPr="00590D03">
        <w:rPr>
          <w:rFonts w:ascii="PT Astra Serif" w:hAnsi="PT Astra Serif"/>
          <w:sz w:val="28"/>
          <w:szCs w:val="28"/>
        </w:rPr>
        <w:t>Контроль за выполнением настоящего, распоряжения оставляю за</w:t>
      </w:r>
      <w:r w:rsidR="00BB0EA0">
        <w:rPr>
          <w:rFonts w:ascii="PT Astra Serif" w:hAnsi="PT Astra Serif"/>
          <w:sz w:val="28"/>
          <w:szCs w:val="28"/>
        </w:rPr>
        <w:t xml:space="preserve"> </w:t>
      </w:r>
      <w:r w:rsidR="00A34A50" w:rsidRPr="00590D03">
        <w:rPr>
          <w:rFonts w:ascii="PT Astra Serif" w:hAnsi="PT Astra Serif"/>
          <w:sz w:val="28"/>
          <w:szCs w:val="28"/>
        </w:rPr>
        <w:t>собой.</w:t>
      </w:r>
    </w:p>
    <w:p w:rsidR="00590D03" w:rsidRDefault="00590D03" w:rsidP="00590D03">
      <w:pPr>
        <w:tabs>
          <w:tab w:val="left" w:pos="1028"/>
        </w:tabs>
        <w:ind w:firstLine="360"/>
        <w:jc w:val="both"/>
        <w:rPr>
          <w:rFonts w:ascii="PT Astra Serif" w:hAnsi="PT Astra Serif"/>
          <w:sz w:val="28"/>
          <w:szCs w:val="28"/>
        </w:rPr>
      </w:pPr>
    </w:p>
    <w:p w:rsidR="00590D03" w:rsidRDefault="00590D03" w:rsidP="00590D03">
      <w:pPr>
        <w:jc w:val="both"/>
        <w:rPr>
          <w:rFonts w:ascii="PT Astra Serif" w:hAnsi="PT Astra Serif"/>
          <w:sz w:val="28"/>
          <w:szCs w:val="28"/>
        </w:rPr>
      </w:pPr>
    </w:p>
    <w:p w:rsidR="00A11E8C" w:rsidRPr="00456975" w:rsidRDefault="00A11E8C" w:rsidP="00A11E8C">
      <w:pPr>
        <w:tabs>
          <w:tab w:val="left" w:pos="567"/>
        </w:tabs>
        <w:contextualSpacing/>
        <w:jc w:val="both"/>
        <w:rPr>
          <w:rFonts w:ascii="PT Astra Serif" w:hAnsi="PT Astra Serif"/>
          <w:sz w:val="28"/>
        </w:rPr>
      </w:pPr>
    </w:p>
    <w:p w:rsidR="00A11E8C" w:rsidRPr="00456975" w:rsidRDefault="00A11E8C" w:rsidP="00A11E8C">
      <w:pPr>
        <w:tabs>
          <w:tab w:val="left" w:pos="567"/>
        </w:tabs>
        <w:contextualSpacing/>
        <w:jc w:val="both"/>
        <w:rPr>
          <w:rFonts w:ascii="PT Astra Serif" w:hAnsi="PT Astra Serif"/>
        </w:rPr>
      </w:pPr>
    </w:p>
    <w:tbl>
      <w:tblPr>
        <w:tblW w:w="0" w:type="auto"/>
        <w:tblLook w:val="04A0"/>
      </w:tblPr>
      <w:tblGrid>
        <w:gridCol w:w="4673"/>
        <w:gridCol w:w="5168"/>
      </w:tblGrid>
      <w:tr w:rsidR="00A11E8C" w:rsidRPr="00E82519" w:rsidTr="009A4CA9">
        <w:tc>
          <w:tcPr>
            <w:tcW w:w="4673" w:type="dxa"/>
          </w:tcPr>
          <w:p w:rsidR="00A11E8C" w:rsidRDefault="008A7624" w:rsidP="009A4CA9">
            <w:pPr>
              <w:rPr>
                <w:rFonts w:ascii="PT Astra Serif" w:hAnsi="PT Astra Serif"/>
                <w:sz w:val="28"/>
                <w:szCs w:val="28"/>
                <w:lang w:eastAsia="ar-SA"/>
              </w:rPr>
            </w:pPr>
            <w:r>
              <w:rPr>
                <w:rFonts w:ascii="PT Astra Serif" w:hAnsi="PT Astra Serif"/>
                <w:sz w:val="28"/>
                <w:szCs w:val="28"/>
                <w:lang w:eastAsia="ar-SA"/>
              </w:rPr>
              <w:t>Глава администрации муниципального образования</w:t>
            </w:r>
          </w:p>
          <w:p w:rsidR="008A7624" w:rsidRPr="00E82519" w:rsidRDefault="008A7624" w:rsidP="009A4CA9">
            <w:pPr>
              <w:rPr>
                <w:rFonts w:ascii="PT Astra Serif" w:hAnsi="PT Astra Serif"/>
                <w:sz w:val="28"/>
                <w:szCs w:val="28"/>
                <w:lang w:eastAsia="ar-SA"/>
              </w:rPr>
            </w:pPr>
            <w:r>
              <w:rPr>
                <w:rFonts w:ascii="PT Astra Serif" w:hAnsi="PT Astra Serif"/>
                <w:sz w:val="28"/>
                <w:szCs w:val="28"/>
                <w:lang w:eastAsia="ar-SA"/>
              </w:rPr>
              <w:t xml:space="preserve">Глотовское городское поселение                                                    </w:t>
            </w:r>
          </w:p>
        </w:tc>
        <w:tc>
          <w:tcPr>
            <w:tcW w:w="5168" w:type="dxa"/>
          </w:tcPr>
          <w:p w:rsidR="00A11E8C" w:rsidRDefault="00A11E8C" w:rsidP="009A4CA9">
            <w:pPr>
              <w:rPr>
                <w:rFonts w:ascii="PT Astra Serif" w:hAnsi="PT Astra Serif"/>
                <w:sz w:val="28"/>
                <w:szCs w:val="28"/>
                <w:lang w:eastAsia="ar-SA"/>
              </w:rPr>
            </w:pPr>
          </w:p>
          <w:p w:rsidR="00A11E8C" w:rsidRDefault="00A11E8C" w:rsidP="009A4CA9">
            <w:pPr>
              <w:rPr>
                <w:rFonts w:ascii="PT Astra Serif" w:hAnsi="PT Astra Serif"/>
                <w:sz w:val="28"/>
                <w:szCs w:val="28"/>
                <w:lang w:eastAsia="ar-SA"/>
              </w:rPr>
            </w:pPr>
          </w:p>
          <w:p w:rsidR="008A7624" w:rsidRPr="00E82519" w:rsidRDefault="008A7624" w:rsidP="009A4CA9">
            <w:pPr>
              <w:rPr>
                <w:rFonts w:ascii="PT Astra Serif" w:hAnsi="PT Astra Serif"/>
                <w:sz w:val="28"/>
                <w:szCs w:val="28"/>
                <w:lang w:eastAsia="ar-SA"/>
              </w:rPr>
            </w:pPr>
            <w:r>
              <w:rPr>
                <w:rFonts w:ascii="PT Astra Serif" w:hAnsi="PT Astra Serif"/>
                <w:sz w:val="28"/>
                <w:szCs w:val="28"/>
                <w:lang w:eastAsia="ar-SA"/>
              </w:rPr>
              <w:t xml:space="preserve">                                  С.В. Климчук</w:t>
            </w:r>
          </w:p>
        </w:tc>
      </w:tr>
      <w:tr w:rsidR="00A11E8C" w:rsidRPr="00E82519" w:rsidTr="009A4CA9">
        <w:tc>
          <w:tcPr>
            <w:tcW w:w="9841" w:type="dxa"/>
            <w:gridSpan w:val="2"/>
          </w:tcPr>
          <w:p w:rsidR="00A11E8C" w:rsidRPr="00E82519" w:rsidRDefault="00A11E8C" w:rsidP="009A4CA9">
            <w:pPr>
              <w:ind w:firstLine="2872"/>
              <w:rPr>
                <w:rFonts w:ascii="PT Astra Serif" w:hAnsi="PT Astra Serif"/>
                <w:sz w:val="28"/>
                <w:szCs w:val="28"/>
                <w:lang w:eastAsia="ar-SA"/>
              </w:rPr>
            </w:pPr>
          </w:p>
        </w:tc>
      </w:tr>
    </w:tbl>
    <w:p w:rsidR="00A11E8C" w:rsidRDefault="00A11E8C" w:rsidP="00A11E8C">
      <w:pPr>
        <w:rPr>
          <w:rFonts w:ascii="PT Astra Serif" w:hAnsi="PT Astra Serif"/>
          <w:sz w:val="28"/>
          <w:szCs w:val="28"/>
        </w:rPr>
      </w:pPr>
    </w:p>
    <w:p w:rsidR="00A11E8C" w:rsidRDefault="00A11E8C" w:rsidP="00A11E8C">
      <w:pPr>
        <w:rPr>
          <w:rFonts w:ascii="PT Astra Serif" w:hAnsi="PT Astra Serif"/>
          <w:sz w:val="28"/>
          <w:szCs w:val="28"/>
        </w:rPr>
      </w:pPr>
    </w:p>
    <w:p w:rsidR="00A11E8C" w:rsidRDefault="00A11E8C" w:rsidP="00A11E8C">
      <w:pPr>
        <w:rPr>
          <w:rFonts w:ascii="PT Astra Serif" w:hAnsi="PT Astra Serif"/>
          <w:sz w:val="28"/>
          <w:szCs w:val="28"/>
        </w:rPr>
      </w:pPr>
    </w:p>
    <w:p w:rsidR="00BB0EA0" w:rsidRDefault="00BB0EA0" w:rsidP="00A11E8C">
      <w:pPr>
        <w:rPr>
          <w:rFonts w:ascii="PT Astra Serif" w:hAnsi="PT Astra Serif"/>
          <w:sz w:val="28"/>
          <w:szCs w:val="28"/>
        </w:rPr>
      </w:pPr>
    </w:p>
    <w:p w:rsidR="00BB0EA0" w:rsidRDefault="00BB0EA0" w:rsidP="00A11E8C">
      <w:pPr>
        <w:rPr>
          <w:rFonts w:ascii="PT Astra Serif" w:hAnsi="PT Astra Serif"/>
          <w:sz w:val="28"/>
          <w:szCs w:val="28"/>
        </w:rPr>
      </w:pPr>
    </w:p>
    <w:p w:rsidR="00BB0EA0" w:rsidRDefault="00BB0EA0" w:rsidP="00A11E8C">
      <w:pPr>
        <w:rPr>
          <w:rFonts w:ascii="PT Astra Serif" w:hAnsi="PT Astra Serif"/>
          <w:sz w:val="28"/>
          <w:szCs w:val="28"/>
        </w:rPr>
      </w:pPr>
    </w:p>
    <w:p w:rsidR="00BB0EA0" w:rsidRDefault="00BB0EA0" w:rsidP="00A11E8C">
      <w:pPr>
        <w:rPr>
          <w:rFonts w:ascii="PT Astra Serif" w:hAnsi="PT Astra Serif"/>
          <w:sz w:val="28"/>
          <w:szCs w:val="28"/>
        </w:rPr>
      </w:pPr>
    </w:p>
    <w:p w:rsidR="00A11E8C" w:rsidRDefault="00A11E8C" w:rsidP="00A11E8C">
      <w:pPr>
        <w:rPr>
          <w:rFonts w:ascii="PT Astra Serif" w:hAnsi="PT Astra Serif"/>
          <w:sz w:val="28"/>
          <w:szCs w:val="28"/>
        </w:rPr>
      </w:pPr>
    </w:p>
    <w:p w:rsidR="001808D3" w:rsidRPr="00E82519" w:rsidRDefault="001808D3" w:rsidP="00A11E8C">
      <w:pPr>
        <w:rPr>
          <w:rFonts w:ascii="PT Astra Serif" w:hAnsi="PT Astra Serif"/>
          <w:sz w:val="28"/>
          <w:szCs w:val="28"/>
        </w:rPr>
      </w:pPr>
    </w:p>
    <w:p w:rsidR="00A11E8C" w:rsidRPr="001808D3" w:rsidRDefault="00A11E8C" w:rsidP="00A11E8C">
      <w:pPr>
        <w:rPr>
          <w:rFonts w:ascii="PT Astra Serif" w:hAnsi="PT Astra Serif"/>
          <w:sz w:val="18"/>
        </w:rPr>
      </w:pPr>
      <w:r w:rsidRPr="001808D3">
        <w:rPr>
          <w:rFonts w:ascii="PT Astra Serif" w:hAnsi="PT Astra Serif"/>
          <w:sz w:val="18"/>
        </w:rPr>
        <w:t>8(84241)</w:t>
      </w:r>
      <w:r w:rsidR="008A7624">
        <w:rPr>
          <w:rFonts w:ascii="PT Astra Serif" w:hAnsi="PT Astra Serif"/>
          <w:sz w:val="18"/>
        </w:rPr>
        <w:t>61</w:t>
      </w:r>
      <w:r w:rsidRPr="001808D3">
        <w:rPr>
          <w:rFonts w:ascii="PT Astra Serif" w:hAnsi="PT Astra Serif"/>
          <w:sz w:val="18"/>
        </w:rPr>
        <w:t>-</w:t>
      </w:r>
      <w:r w:rsidR="008A7624">
        <w:rPr>
          <w:rFonts w:ascii="PT Astra Serif" w:hAnsi="PT Astra Serif"/>
          <w:sz w:val="18"/>
        </w:rPr>
        <w:t>1-31</w:t>
      </w:r>
    </w:p>
    <w:p w:rsidR="00A11E8C" w:rsidRPr="001808D3" w:rsidRDefault="008A7624" w:rsidP="00FE583E">
      <w:pPr>
        <w:rPr>
          <w:rFonts w:ascii="PT Astra Serif" w:hAnsi="PT Astra Serif"/>
          <w:szCs w:val="28"/>
        </w:rPr>
      </w:pPr>
      <w:r>
        <w:rPr>
          <w:rFonts w:ascii="PT Astra Serif" w:hAnsi="PT Astra Serif"/>
          <w:sz w:val="18"/>
        </w:rPr>
        <w:t>Иванова Н.Д.</w:t>
      </w:r>
    </w:p>
    <w:p w:rsidR="00590D03" w:rsidRPr="00590D03" w:rsidRDefault="00590D03" w:rsidP="00590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7"/>
        </w:tabs>
        <w:jc w:val="right"/>
        <w:rPr>
          <w:rFonts w:ascii="PT Astra Serif" w:hAnsi="PT Astra Serif"/>
          <w:sz w:val="28"/>
          <w:szCs w:val="28"/>
        </w:rPr>
      </w:pPr>
      <w:r w:rsidRPr="00590D03">
        <w:rPr>
          <w:rFonts w:ascii="PT Astra Serif" w:hAnsi="PT Astra Serif"/>
          <w:sz w:val="28"/>
          <w:szCs w:val="28"/>
        </w:rPr>
        <w:lastRenderedPageBreak/>
        <w:t>Утверждено</w:t>
      </w:r>
    </w:p>
    <w:p w:rsidR="00590D03" w:rsidRDefault="00590D03" w:rsidP="00590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7"/>
        </w:tabs>
        <w:jc w:val="right"/>
        <w:rPr>
          <w:rFonts w:ascii="PT Astra Serif" w:hAnsi="PT Astra Serif"/>
          <w:sz w:val="28"/>
          <w:szCs w:val="28"/>
        </w:rPr>
      </w:pPr>
      <w:r w:rsidRPr="00590D03">
        <w:rPr>
          <w:rFonts w:ascii="PT Astra Serif" w:hAnsi="PT Astra Serif"/>
          <w:sz w:val="28"/>
          <w:szCs w:val="28"/>
        </w:rPr>
        <w:t xml:space="preserve">распоряжением </w:t>
      </w:r>
      <w:r w:rsidR="00BB0EA0">
        <w:rPr>
          <w:rFonts w:ascii="PT Astra Serif" w:hAnsi="PT Astra Serif"/>
          <w:sz w:val="28"/>
          <w:szCs w:val="28"/>
        </w:rPr>
        <w:t>а</w:t>
      </w:r>
      <w:r w:rsidRPr="00590D03">
        <w:rPr>
          <w:rFonts w:ascii="PT Astra Serif" w:hAnsi="PT Astra Serif"/>
          <w:sz w:val="28"/>
          <w:szCs w:val="28"/>
        </w:rPr>
        <w:t>дминистрации</w:t>
      </w:r>
    </w:p>
    <w:p w:rsidR="00590D03" w:rsidRDefault="00590D03" w:rsidP="00590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7"/>
        </w:tabs>
        <w:jc w:val="right"/>
        <w:rPr>
          <w:rFonts w:ascii="PT Astra Serif" w:hAnsi="PT Astra Serif"/>
          <w:sz w:val="28"/>
          <w:szCs w:val="28"/>
        </w:rPr>
      </w:pPr>
      <w:r w:rsidRPr="00590D03">
        <w:rPr>
          <w:rFonts w:ascii="PT Astra Serif" w:hAnsi="PT Astra Serif"/>
          <w:sz w:val="28"/>
          <w:szCs w:val="28"/>
        </w:rPr>
        <w:t xml:space="preserve"> муниципального образования </w:t>
      </w:r>
    </w:p>
    <w:p w:rsidR="00590D03" w:rsidRPr="00590D03" w:rsidRDefault="00BB0EA0" w:rsidP="00590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7"/>
        </w:tabs>
        <w:jc w:val="right"/>
        <w:rPr>
          <w:rFonts w:ascii="PT Astra Serif" w:hAnsi="PT Astra Serif"/>
          <w:sz w:val="28"/>
          <w:szCs w:val="28"/>
        </w:rPr>
      </w:pPr>
      <w:r>
        <w:rPr>
          <w:rFonts w:ascii="PT Astra Serif" w:hAnsi="PT Astra Serif"/>
          <w:sz w:val="28"/>
          <w:szCs w:val="28"/>
        </w:rPr>
        <w:t>Глотовское городское поселение</w:t>
      </w:r>
    </w:p>
    <w:p w:rsidR="00590D03" w:rsidRPr="00590D03" w:rsidRDefault="008A7624" w:rsidP="00590D03">
      <w:pPr>
        <w:jc w:val="right"/>
        <w:rPr>
          <w:rFonts w:ascii="PT Astra Serif" w:hAnsi="PT Astra Serif"/>
          <w:sz w:val="28"/>
          <w:szCs w:val="28"/>
        </w:rPr>
      </w:pPr>
      <w:r>
        <w:rPr>
          <w:rFonts w:ascii="PT Astra Serif" w:hAnsi="PT Astra Serif"/>
          <w:sz w:val="28"/>
          <w:szCs w:val="28"/>
        </w:rPr>
        <w:t>28.11.</w:t>
      </w:r>
      <w:r w:rsidR="00590D03" w:rsidRPr="00590D03">
        <w:rPr>
          <w:rFonts w:ascii="PT Astra Serif" w:hAnsi="PT Astra Serif"/>
          <w:sz w:val="28"/>
          <w:szCs w:val="28"/>
        </w:rPr>
        <w:t>20</w:t>
      </w:r>
      <w:r w:rsidR="00F9516B">
        <w:rPr>
          <w:rFonts w:ascii="PT Astra Serif" w:hAnsi="PT Astra Serif"/>
          <w:sz w:val="28"/>
          <w:szCs w:val="28"/>
        </w:rPr>
        <w:t>23</w:t>
      </w:r>
      <w:r w:rsidR="00BB0EA0">
        <w:rPr>
          <w:rFonts w:ascii="PT Astra Serif" w:hAnsi="PT Astra Serif"/>
          <w:sz w:val="28"/>
          <w:szCs w:val="28"/>
        </w:rPr>
        <w:t xml:space="preserve"> № 20</w:t>
      </w:r>
      <w:r>
        <w:rPr>
          <w:rFonts w:ascii="PT Astra Serif" w:hAnsi="PT Astra Serif"/>
          <w:sz w:val="28"/>
          <w:szCs w:val="28"/>
        </w:rPr>
        <w:t>-о</w:t>
      </w:r>
    </w:p>
    <w:p w:rsidR="00590D03" w:rsidRDefault="00590D03" w:rsidP="00590D03">
      <w:pPr>
        <w:jc w:val="both"/>
        <w:rPr>
          <w:szCs w:val="28"/>
        </w:rPr>
      </w:pPr>
    </w:p>
    <w:p w:rsidR="00590D03" w:rsidRDefault="00590D03" w:rsidP="00590D03">
      <w:pPr>
        <w:jc w:val="both"/>
        <w:rPr>
          <w:szCs w:val="28"/>
        </w:rPr>
      </w:pPr>
    </w:p>
    <w:p w:rsidR="00590D03" w:rsidRDefault="00590D03" w:rsidP="00590D03">
      <w:pPr>
        <w:jc w:val="center"/>
        <w:rPr>
          <w:rFonts w:ascii="PT Astra Serif" w:hAnsi="PT Astra Serif"/>
          <w:b/>
          <w:sz w:val="28"/>
          <w:szCs w:val="28"/>
        </w:rPr>
      </w:pPr>
    </w:p>
    <w:p w:rsidR="00EF6DB0" w:rsidRPr="00590D03" w:rsidRDefault="00B3212F" w:rsidP="00590D03">
      <w:pPr>
        <w:jc w:val="center"/>
        <w:rPr>
          <w:rFonts w:ascii="PT Astra Serif" w:hAnsi="PT Astra Serif"/>
          <w:b/>
          <w:sz w:val="28"/>
          <w:szCs w:val="28"/>
        </w:rPr>
      </w:pPr>
      <w:r w:rsidRPr="00590D03">
        <w:rPr>
          <w:rFonts w:ascii="PT Astra Serif" w:hAnsi="PT Astra Serif"/>
          <w:b/>
          <w:sz w:val="28"/>
          <w:szCs w:val="28"/>
        </w:rPr>
        <w:t>ПОЛИТИКА</w:t>
      </w:r>
    </w:p>
    <w:p w:rsidR="00EF6DB0" w:rsidRPr="00590D03" w:rsidRDefault="00B3212F" w:rsidP="00590D03">
      <w:pPr>
        <w:jc w:val="center"/>
        <w:rPr>
          <w:rFonts w:ascii="PT Astra Serif" w:hAnsi="PT Astra Serif"/>
          <w:b/>
          <w:sz w:val="28"/>
          <w:szCs w:val="28"/>
        </w:rPr>
      </w:pPr>
      <w:r w:rsidRPr="00590D03">
        <w:rPr>
          <w:rFonts w:ascii="PT Astra Serif" w:hAnsi="PT Astra Serif"/>
          <w:b/>
          <w:sz w:val="28"/>
          <w:szCs w:val="28"/>
        </w:rPr>
        <w:t xml:space="preserve">в отношении обработки персональных данных в </w:t>
      </w:r>
      <w:r w:rsidR="008A7624">
        <w:rPr>
          <w:rFonts w:ascii="PT Astra Serif" w:hAnsi="PT Astra Serif"/>
          <w:b/>
          <w:sz w:val="28"/>
          <w:szCs w:val="28"/>
        </w:rPr>
        <w:t>а</w:t>
      </w:r>
      <w:r w:rsidRPr="00590D03">
        <w:rPr>
          <w:rFonts w:ascii="PT Astra Serif" w:hAnsi="PT Astra Serif"/>
          <w:b/>
          <w:sz w:val="28"/>
          <w:szCs w:val="28"/>
        </w:rPr>
        <w:t xml:space="preserve">дминистрации муниципального образования </w:t>
      </w:r>
      <w:r w:rsidR="008A7624">
        <w:rPr>
          <w:rFonts w:ascii="PT Astra Serif" w:hAnsi="PT Astra Serif"/>
          <w:b/>
          <w:sz w:val="28"/>
          <w:szCs w:val="28"/>
        </w:rPr>
        <w:t>Глотовское городское поселение Инзенского района Ульяновской области</w:t>
      </w:r>
      <w:r w:rsidR="008F593B">
        <w:rPr>
          <w:rFonts w:ascii="PT Astra Serif" w:hAnsi="PT Astra Serif"/>
          <w:b/>
          <w:sz w:val="28"/>
          <w:szCs w:val="28"/>
        </w:rPr>
        <w:t xml:space="preserve"> </w:t>
      </w:r>
    </w:p>
    <w:p w:rsidR="00096DF3" w:rsidRDefault="00096DF3" w:rsidP="00726D2F">
      <w:pPr>
        <w:tabs>
          <w:tab w:val="left" w:pos="290"/>
        </w:tabs>
        <w:jc w:val="center"/>
        <w:rPr>
          <w:rFonts w:ascii="PT Astra Serif" w:hAnsi="PT Astra Serif"/>
          <w:b/>
          <w:sz w:val="28"/>
          <w:szCs w:val="28"/>
        </w:rPr>
      </w:pPr>
    </w:p>
    <w:p w:rsidR="00EF6DB0" w:rsidRPr="00726D2F" w:rsidRDefault="00B3212F" w:rsidP="00726D2F">
      <w:pPr>
        <w:tabs>
          <w:tab w:val="left" w:pos="290"/>
        </w:tabs>
        <w:jc w:val="center"/>
        <w:rPr>
          <w:rFonts w:ascii="PT Astra Serif" w:hAnsi="PT Astra Serif"/>
          <w:b/>
          <w:sz w:val="28"/>
          <w:szCs w:val="28"/>
        </w:rPr>
      </w:pPr>
      <w:r w:rsidRPr="00726D2F">
        <w:rPr>
          <w:rFonts w:ascii="PT Astra Serif" w:hAnsi="PT Astra Serif"/>
          <w:b/>
          <w:sz w:val="28"/>
          <w:szCs w:val="28"/>
        </w:rPr>
        <w:t>1.</w:t>
      </w:r>
      <w:r w:rsidRPr="00726D2F">
        <w:rPr>
          <w:rFonts w:ascii="PT Astra Serif" w:hAnsi="PT Astra Serif"/>
          <w:b/>
          <w:sz w:val="28"/>
          <w:szCs w:val="28"/>
        </w:rPr>
        <w:tab/>
        <w:t>Общие положения</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1.1.</w:t>
      </w:r>
      <w:r w:rsidRPr="00590D03">
        <w:rPr>
          <w:rFonts w:ascii="PT Astra Serif" w:hAnsi="PT Astra Serif"/>
          <w:sz w:val="28"/>
          <w:szCs w:val="28"/>
        </w:rPr>
        <w:tab/>
        <w:t xml:space="preserve">Настоящая политика в отношении обработки персональных данных (далее - Политика) в структурных подразделениях </w:t>
      </w:r>
      <w:r w:rsidR="00096DF3">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Глотовское городское поселение Инзенского</w:t>
      </w:r>
      <w:r w:rsidR="008F593B">
        <w:rPr>
          <w:rFonts w:ascii="PT Astra Serif" w:hAnsi="PT Astra Serif"/>
          <w:sz w:val="28"/>
          <w:szCs w:val="28"/>
        </w:rPr>
        <w:t xml:space="preserve"> район</w:t>
      </w:r>
      <w:r w:rsidR="00096DF3">
        <w:rPr>
          <w:rFonts w:ascii="PT Astra Serif" w:hAnsi="PT Astra Serif"/>
          <w:sz w:val="28"/>
          <w:szCs w:val="28"/>
        </w:rPr>
        <w:t>а Ульяновской области</w:t>
      </w:r>
      <w:r w:rsidRPr="00590D03">
        <w:rPr>
          <w:rFonts w:ascii="PT Astra Serif" w:hAnsi="PT Astra Serif"/>
          <w:sz w:val="28"/>
          <w:szCs w:val="28"/>
        </w:rPr>
        <w:t>, разработана в соответствии с частью 2 статьи 18.1 Федерального закона от 27 июля 2006 года № 152-ФЗ «О персональных данных».</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1.2.</w:t>
      </w:r>
      <w:r w:rsidRPr="00590D03">
        <w:rPr>
          <w:rFonts w:ascii="PT Astra Serif" w:hAnsi="PT Astra Serif"/>
          <w:sz w:val="28"/>
          <w:szCs w:val="28"/>
        </w:rPr>
        <w:tab/>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1.3.</w:t>
      </w:r>
      <w:r w:rsidRPr="00590D03">
        <w:rPr>
          <w:rFonts w:ascii="PT Astra Serif" w:hAnsi="PT Astra Serif"/>
          <w:sz w:val="28"/>
          <w:szCs w:val="28"/>
        </w:rPr>
        <w:tab/>
        <w:t>Политика является общедоступным документом, дек</w:t>
      </w:r>
      <w:r w:rsidR="00096DF3">
        <w:rPr>
          <w:rFonts w:ascii="PT Astra Serif" w:hAnsi="PT Astra Serif"/>
          <w:sz w:val="28"/>
          <w:szCs w:val="28"/>
        </w:rPr>
        <w:t>ларирующим основы деятельности 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 xml:space="preserve">Глотовское городское поселение </w:t>
      </w:r>
      <w:r w:rsidR="008F593B">
        <w:rPr>
          <w:rFonts w:ascii="PT Astra Serif" w:hAnsi="PT Astra Serif"/>
          <w:sz w:val="28"/>
          <w:szCs w:val="28"/>
        </w:rPr>
        <w:t>Инзенск</w:t>
      </w:r>
      <w:r w:rsidR="00096DF3">
        <w:rPr>
          <w:rFonts w:ascii="PT Astra Serif" w:hAnsi="PT Astra Serif"/>
          <w:sz w:val="28"/>
          <w:szCs w:val="28"/>
        </w:rPr>
        <w:t>ого</w:t>
      </w:r>
      <w:r w:rsidR="008F593B">
        <w:rPr>
          <w:rFonts w:ascii="PT Astra Serif" w:hAnsi="PT Astra Serif"/>
          <w:sz w:val="28"/>
          <w:szCs w:val="28"/>
        </w:rPr>
        <w:t xml:space="preserve"> район</w:t>
      </w:r>
      <w:r w:rsidR="00096DF3">
        <w:rPr>
          <w:rFonts w:ascii="PT Astra Serif" w:hAnsi="PT Astra Serif"/>
          <w:sz w:val="28"/>
          <w:szCs w:val="28"/>
        </w:rPr>
        <w:t>а Ульяновской области</w:t>
      </w:r>
      <w:r w:rsidRPr="00590D03">
        <w:rPr>
          <w:rFonts w:ascii="PT Astra Serif" w:hAnsi="PT Astra Serif"/>
          <w:sz w:val="28"/>
          <w:szCs w:val="28"/>
        </w:rPr>
        <w:t>, связанной с обработкой персональных данных.</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1.4.</w:t>
      </w:r>
      <w:r w:rsidRPr="00590D03">
        <w:rPr>
          <w:rFonts w:ascii="PT Astra Serif" w:hAnsi="PT Astra Serif"/>
          <w:sz w:val="28"/>
          <w:szCs w:val="28"/>
        </w:rPr>
        <w:tab/>
        <w:t>Действие Политики не распространяется на отношения, возникающие</w:t>
      </w:r>
    </w:p>
    <w:p w:rsidR="00EF6DB0" w:rsidRPr="00590D03" w:rsidRDefault="00B3212F" w:rsidP="00590D03">
      <w:pPr>
        <w:jc w:val="both"/>
        <w:rPr>
          <w:rFonts w:ascii="PT Astra Serif" w:hAnsi="PT Astra Serif"/>
          <w:sz w:val="28"/>
          <w:szCs w:val="28"/>
        </w:rPr>
      </w:pPr>
      <w:r w:rsidRPr="00590D03">
        <w:rPr>
          <w:rFonts w:ascii="PT Astra Serif" w:hAnsi="PT Astra Serif"/>
          <w:sz w:val="28"/>
          <w:szCs w:val="28"/>
        </w:rPr>
        <w:t>при:</w:t>
      </w:r>
    </w:p>
    <w:p w:rsidR="00EF6DB0" w:rsidRPr="00590D03" w:rsidRDefault="008F3D6C" w:rsidP="00590D03">
      <w:pPr>
        <w:ind w:firstLine="360"/>
        <w:jc w:val="both"/>
        <w:rPr>
          <w:rFonts w:ascii="PT Astra Serif" w:hAnsi="PT Astra Serif"/>
          <w:sz w:val="28"/>
          <w:szCs w:val="28"/>
        </w:rPr>
      </w:pPr>
      <w:r>
        <w:rPr>
          <w:rFonts w:ascii="PT Astra Serif" w:hAnsi="PT Astra Serif"/>
          <w:sz w:val="28"/>
          <w:szCs w:val="28"/>
        </w:rPr>
        <w:t xml:space="preserve">- </w:t>
      </w:r>
      <w:r w:rsidR="00B3212F" w:rsidRPr="00590D03">
        <w:rPr>
          <w:rFonts w:ascii="PT Astra Serif" w:hAnsi="PT Astra Serif"/>
          <w:sz w:val="28"/>
          <w:szCs w:val="28"/>
        </w:rPr>
        <w:t>организации хранения, комплектования, учета и использования содержащих персональные данные архивных документов в соответствии с законодательством об архивном деле в Российской Федерации;</w:t>
      </w:r>
    </w:p>
    <w:p w:rsidR="00EF6DB0" w:rsidRPr="00590D03" w:rsidRDefault="008F3D6C" w:rsidP="00590D03">
      <w:pPr>
        <w:ind w:firstLine="360"/>
        <w:jc w:val="both"/>
        <w:rPr>
          <w:rFonts w:ascii="PT Astra Serif" w:hAnsi="PT Astra Serif"/>
          <w:sz w:val="28"/>
          <w:szCs w:val="28"/>
        </w:rPr>
      </w:pPr>
      <w:r>
        <w:rPr>
          <w:rFonts w:ascii="PT Astra Serif" w:hAnsi="PT Astra Serif"/>
          <w:sz w:val="28"/>
          <w:szCs w:val="28"/>
        </w:rPr>
        <w:t xml:space="preserve">- </w:t>
      </w:r>
      <w:r w:rsidR="00B3212F" w:rsidRPr="00590D03">
        <w:rPr>
          <w:rFonts w:ascii="PT Astra Serif" w:hAnsi="PT Astra Serif"/>
          <w:sz w:val="28"/>
          <w:szCs w:val="28"/>
        </w:rPr>
        <w:t>обработке персональных данных, отнесенных в установленном порядке к сведениям, составляющим государственную тайну.</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1.5.</w:t>
      </w:r>
      <w:r w:rsidRPr="00590D03">
        <w:rPr>
          <w:rFonts w:ascii="PT Astra Serif" w:hAnsi="PT Astra Serif"/>
          <w:sz w:val="28"/>
          <w:szCs w:val="28"/>
        </w:rPr>
        <w:tab/>
        <w:t>В Политике используются термины и определения, установленные в Федеральном законе от 27 июля 2006 года № 152-ФЗ «О персональных данных» (далее - Закон № 152-ФЗ).</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1.6.</w:t>
      </w:r>
      <w:r w:rsidRPr="00590D03">
        <w:rPr>
          <w:rFonts w:ascii="PT Astra Serif" w:hAnsi="PT Astra Serif"/>
          <w:sz w:val="28"/>
          <w:szCs w:val="28"/>
        </w:rPr>
        <w:tab/>
      </w:r>
      <w:r w:rsidR="00096DF3">
        <w:rPr>
          <w:rFonts w:ascii="PT Astra Serif" w:hAnsi="PT Astra Serif"/>
          <w:sz w:val="28"/>
          <w:szCs w:val="28"/>
        </w:rPr>
        <w:t>А</w:t>
      </w:r>
      <w:r w:rsidRPr="00590D03">
        <w:rPr>
          <w:rFonts w:ascii="PT Astra Serif" w:hAnsi="PT Astra Serif"/>
          <w:sz w:val="28"/>
          <w:szCs w:val="28"/>
        </w:rPr>
        <w:t xml:space="preserve">дминистрация муниципального образования </w:t>
      </w:r>
      <w:r w:rsidR="00096DF3">
        <w:rPr>
          <w:rFonts w:ascii="PT Astra Serif" w:hAnsi="PT Astra Serif"/>
          <w:sz w:val="28"/>
          <w:szCs w:val="28"/>
        </w:rPr>
        <w:t>Глотовское городское поселение Инзенского</w:t>
      </w:r>
      <w:r w:rsidR="008F593B">
        <w:rPr>
          <w:rFonts w:ascii="PT Astra Serif" w:hAnsi="PT Astra Serif"/>
          <w:sz w:val="28"/>
          <w:szCs w:val="28"/>
        </w:rPr>
        <w:t xml:space="preserve"> район</w:t>
      </w:r>
      <w:r w:rsidR="00096DF3">
        <w:rPr>
          <w:rFonts w:ascii="PT Astra Serif" w:hAnsi="PT Astra Serif"/>
          <w:sz w:val="28"/>
          <w:szCs w:val="28"/>
        </w:rPr>
        <w:t>а Ульяновской области</w:t>
      </w:r>
      <w:r w:rsidR="008F593B">
        <w:rPr>
          <w:rFonts w:ascii="PT Astra Serif" w:hAnsi="PT Astra Serif"/>
          <w:sz w:val="28"/>
          <w:szCs w:val="28"/>
        </w:rPr>
        <w:t xml:space="preserve"> </w:t>
      </w:r>
      <w:r w:rsidRPr="00590D03">
        <w:rPr>
          <w:rFonts w:ascii="PT Astra Serif" w:hAnsi="PT Astra Serif"/>
          <w:sz w:val="28"/>
          <w:szCs w:val="28"/>
        </w:rPr>
        <w:t>является оператором,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в структурных подразделениях.</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1.7.</w:t>
      </w:r>
      <w:r w:rsidRPr="00590D03">
        <w:rPr>
          <w:rFonts w:ascii="PT Astra Serif" w:hAnsi="PT Astra Serif"/>
          <w:sz w:val="28"/>
          <w:szCs w:val="28"/>
        </w:rPr>
        <w:tab/>
        <w:t xml:space="preserve">Администрация муниципального образования </w:t>
      </w:r>
      <w:r w:rsidR="00096DF3">
        <w:rPr>
          <w:rFonts w:ascii="PT Astra Serif" w:hAnsi="PT Astra Serif"/>
          <w:sz w:val="28"/>
          <w:szCs w:val="28"/>
        </w:rPr>
        <w:t xml:space="preserve">Глотовское городское </w:t>
      </w:r>
      <w:r w:rsidR="00096DF3">
        <w:rPr>
          <w:rFonts w:ascii="PT Astra Serif" w:hAnsi="PT Astra Serif"/>
          <w:sz w:val="28"/>
          <w:szCs w:val="28"/>
        </w:rPr>
        <w:lastRenderedPageBreak/>
        <w:t xml:space="preserve">поселение </w:t>
      </w:r>
      <w:r w:rsidRPr="00590D03">
        <w:rPr>
          <w:rFonts w:ascii="PT Astra Serif" w:hAnsi="PT Astra Serif"/>
          <w:sz w:val="28"/>
          <w:szCs w:val="28"/>
        </w:rPr>
        <w:t xml:space="preserve">включена в Реестр операторов персональных данных за регистрационным номером </w:t>
      </w:r>
      <w:r w:rsidR="008F593B" w:rsidRPr="006C4636">
        <w:rPr>
          <w:rFonts w:ascii="PT Astra Serif" w:hAnsi="PT Astra Serif"/>
          <w:color w:val="auto"/>
          <w:sz w:val="28"/>
          <w:szCs w:val="28"/>
        </w:rPr>
        <w:t>10-</w:t>
      </w:r>
      <w:r w:rsidR="006C4636" w:rsidRPr="006C4636">
        <w:rPr>
          <w:rFonts w:ascii="PT Astra Serif" w:hAnsi="PT Astra Serif"/>
          <w:color w:val="auto"/>
          <w:sz w:val="28"/>
          <w:szCs w:val="28"/>
        </w:rPr>
        <w:t>0105301</w:t>
      </w:r>
      <w:r w:rsidRPr="006C4636">
        <w:rPr>
          <w:rFonts w:ascii="PT Astra Serif" w:hAnsi="PT Astra Serif"/>
          <w:color w:val="auto"/>
          <w:sz w:val="28"/>
          <w:szCs w:val="28"/>
        </w:rPr>
        <w:t>,</w:t>
      </w:r>
      <w:r w:rsidRPr="00590D03">
        <w:rPr>
          <w:rFonts w:ascii="PT Astra Serif" w:hAnsi="PT Astra Serif"/>
          <w:sz w:val="28"/>
          <w:szCs w:val="28"/>
        </w:rPr>
        <w:t xml:space="preserve"> дата внесения оператора в реестр </w:t>
      </w:r>
      <w:r w:rsidR="006C4636" w:rsidRPr="006C4636">
        <w:rPr>
          <w:rFonts w:ascii="PT Astra Serif" w:hAnsi="PT Astra Serif"/>
          <w:color w:val="auto"/>
          <w:sz w:val="28"/>
          <w:szCs w:val="28"/>
        </w:rPr>
        <w:t>24</w:t>
      </w:r>
      <w:r w:rsidR="008F593B" w:rsidRPr="006C4636">
        <w:rPr>
          <w:rFonts w:ascii="PT Astra Serif" w:hAnsi="PT Astra Serif"/>
          <w:color w:val="auto"/>
          <w:sz w:val="28"/>
          <w:szCs w:val="28"/>
        </w:rPr>
        <w:t>.0</w:t>
      </w:r>
      <w:r w:rsidR="006C4636" w:rsidRPr="006C4636">
        <w:rPr>
          <w:rFonts w:ascii="PT Astra Serif" w:hAnsi="PT Astra Serif"/>
          <w:color w:val="auto"/>
          <w:sz w:val="28"/>
          <w:szCs w:val="28"/>
        </w:rPr>
        <w:t>5</w:t>
      </w:r>
      <w:r w:rsidR="008F593B" w:rsidRPr="006C4636">
        <w:rPr>
          <w:rFonts w:ascii="PT Astra Serif" w:hAnsi="PT Astra Serif"/>
          <w:color w:val="auto"/>
          <w:sz w:val="28"/>
          <w:szCs w:val="28"/>
        </w:rPr>
        <w:t>.2010</w:t>
      </w:r>
      <w:r w:rsidRPr="006C4636">
        <w:rPr>
          <w:rFonts w:ascii="PT Astra Serif" w:hAnsi="PT Astra Serif"/>
          <w:color w:val="auto"/>
          <w:sz w:val="28"/>
          <w:szCs w:val="28"/>
        </w:rPr>
        <w:t>.</w:t>
      </w:r>
    </w:p>
    <w:p w:rsidR="00EF6DB0" w:rsidRDefault="00EF6DB0" w:rsidP="00590D03">
      <w:pPr>
        <w:jc w:val="both"/>
        <w:rPr>
          <w:rFonts w:ascii="PT Astra Serif" w:hAnsi="PT Astra Serif"/>
          <w:sz w:val="28"/>
          <w:szCs w:val="28"/>
        </w:rPr>
      </w:pPr>
    </w:p>
    <w:p w:rsidR="00FE583E" w:rsidRPr="00590D03" w:rsidRDefault="00FE583E" w:rsidP="00590D03">
      <w:pPr>
        <w:jc w:val="both"/>
        <w:rPr>
          <w:rFonts w:ascii="PT Astra Serif" w:hAnsi="PT Astra Serif"/>
          <w:sz w:val="28"/>
          <w:szCs w:val="28"/>
        </w:rPr>
      </w:pPr>
    </w:p>
    <w:p w:rsidR="00EF6DB0" w:rsidRPr="00726D2F" w:rsidRDefault="00B3212F" w:rsidP="00726D2F">
      <w:pPr>
        <w:tabs>
          <w:tab w:val="left" w:pos="1018"/>
        </w:tabs>
        <w:ind w:firstLine="360"/>
        <w:jc w:val="center"/>
        <w:rPr>
          <w:rFonts w:ascii="PT Astra Serif" w:hAnsi="PT Astra Serif"/>
          <w:b/>
          <w:sz w:val="28"/>
          <w:szCs w:val="28"/>
        </w:rPr>
      </w:pPr>
      <w:r w:rsidRPr="00726D2F">
        <w:rPr>
          <w:rFonts w:ascii="PT Astra Serif" w:hAnsi="PT Astra Serif"/>
          <w:b/>
          <w:sz w:val="28"/>
          <w:szCs w:val="28"/>
        </w:rPr>
        <w:t>2.</w:t>
      </w:r>
      <w:r w:rsidRPr="00726D2F">
        <w:rPr>
          <w:rFonts w:ascii="PT Astra Serif" w:hAnsi="PT Astra Serif"/>
          <w:b/>
          <w:sz w:val="28"/>
          <w:szCs w:val="28"/>
        </w:rPr>
        <w:tab/>
        <w:t>Принципы и цели обработки персональных данных, субъекты</w:t>
      </w:r>
    </w:p>
    <w:p w:rsidR="00EF6DB0" w:rsidRPr="00726D2F" w:rsidRDefault="00B3212F" w:rsidP="00726D2F">
      <w:pPr>
        <w:jc w:val="center"/>
        <w:rPr>
          <w:rFonts w:ascii="PT Astra Serif" w:hAnsi="PT Astra Serif"/>
          <w:b/>
          <w:sz w:val="28"/>
          <w:szCs w:val="28"/>
        </w:rPr>
      </w:pPr>
      <w:r w:rsidRPr="00726D2F">
        <w:rPr>
          <w:rFonts w:ascii="PT Astra Serif" w:hAnsi="PT Astra Serif"/>
          <w:b/>
          <w:sz w:val="28"/>
          <w:szCs w:val="28"/>
        </w:rPr>
        <w:t>персональных данных</w:t>
      </w:r>
      <w:r w:rsidR="001148F2" w:rsidRPr="00726D2F">
        <w:rPr>
          <w:rFonts w:ascii="PT Astra Serif" w:hAnsi="PT Astra Serif"/>
          <w:b/>
          <w:sz w:val="28"/>
          <w:szCs w:val="28"/>
        </w:rPr>
        <w:t>.</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2.1.</w:t>
      </w:r>
      <w:r w:rsidRPr="00590D03">
        <w:rPr>
          <w:rFonts w:ascii="PT Astra Serif" w:hAnsi="PT Astra Serif"/>
          <w:sz w:val="28"/>
          <w:szCs w:val="28"/>
        </w:rPr>
        <w:tab/>
        <w:t>Обработка персональных данны</w:t>
      </w:r>
      <w:r w:rsidR="00096DF3">
        <w:rPr>
          <w:rFonts w:ascii="PT Astra Serif" w:hAnsi="PT Astra Serif"/>
          <w:sz w:val="28"/>
          <w:szCs w:val="28"/>
        </w:rPr>
        <w:t>х в структурных подразделениях а</w:t>
      </w:r>
      <w:r w:rsidRPr="00590D03">
        <w:rPr>
          <w:rFonts w:ascii="PT Astra Serif" w:hAnsi="PT Astra Serif"/>
          <w:sz w:val="28"/>
          <w:szCs w:val="28"/>
        </w:rPr>
        <w:t>дминистрации муниципального образования</w:t>
      </w:r>
      <w:r w:rsidR="00096DF3">
        <w:rPr>
          <w:rFonts w:ascii="PT Astra Serif" w:hAnsi="PT Astra Serif"/>
          <w:sz w:val="28"/>
          <w:szCs w:val="28"/>
        </w:rPr>
        <w:t xml:space="preserve"> Глотовское городское поселение</w:t>
      </w:r>
      <w:r w:rsidRPr="00590D03">
        <w:rPr>
          <w:rFonts w:ascii="PT Astra Serif" w:hAnsi="PT Astra Serif"/>
          <w:sz w:val="28"/>
          <w:szCs w:val="28"/>
        </w:rPr>
        <w:t xml:space="preserve"> </w:t>
      </w:r>
      <w:r w:rsidR="00A34A50">
        <w:rPr>
          <w:rFonts w:ascii="PT Astra Serif" w:hAnsi="PT Astra Serif"/>
          <w:sz w:val="28"/>
          <w:szCs w:val="28"/>
        </w:rPr>
        <w:t xml:space="preserve">ведется </w:t>
      </w:r>
      <w:r w:rsidRPr="00590D03">
        <w:rPr>
          <w:rFonts w:ascii="PT Astra Serif" w:hAnsi="PT Astra Serif"/>
          <w:sz w:val="28"/>
          <w:szCs w:val="28"/>
        </w:rPr>
        <w:t xml:space="preserve"> на следующих принципах:</w:t>
      </w:r>
    </w:p>
    <w:p w:rsidR="00EF6DB0" w:rsidRPr="00590D03" w:rsidRDefault="00B3212F" w:rsidP="00590D03">
      <w:pPr>
        <w:tabs>
          <w:tab w:val="left" w:pos="1432"/>
        </w:tabs>
        <w:ind w:firstLine="360"/>
        <w:jc w:val="both"/>
        <w:rPr>
          <w:rFonts w:ascii="PT Astra Serif" w:hAnsi="PT Astra Serif"/>
          <w:sz w:val="28"/>
          <w:szCs w:val="28"/>
        </w:rPr>
      </w:pPr>
      <w:r w:rsidRPr="00590D03">
        <w:rPr>
          <w:rFonts w:ascii="PT Astra Serif" w:hAnsi="PT Astra Serif"/>
          <w:sz w:val="28"/>
          <w:szCs w:val="28"/>
        </w:rPr>
        <w:t>2.1.1.</w:t>
      </w:r>
      <w:r w:rsidRPr="00590D03">
        <w:rPr>
          <w:rFonts w:ascii="PT Astra Serif" w:hAnsi="PT Astra Serif"/>
          <w:sz w:val="28"/>
          <w:szCs w:val="28"/>
        </w:rPr>
        <w:tab/>
        <w:t>Соблюдение законности целей и способов обработки персональных данных.</w:t>
      </w:r>
    </w:p>
    <w:p w:rsidR="00EF6DB0" w:rsidRPr="00590D03" w:rsidRDefault="00B3212F" w:rsidP="00590D03">
      <w:pPr>
        <w:tabs>
          <w:tab w:val="left" w:pos="1413"/>
        </w:tabs>
        <w:ind w:firstLine="360"/>
        <w:jc w:val="both"/>
        <w:rPr>
          <w:rFonts w:ascii="PT Astra Serif" w:hAnsi="PT Astra Serif"/>
          <w:sz w:val="28"/>
          <w:szCs w:val="28"/>
        </w:rPr>
      </w:pPr>
      <w:r w:rsidRPr="00590D03">
        <w:rPr>
          <w:rFonts w:ascii="PT Astra Serif" w:hAnsi="PT Astra Serif"/>
          <w:sz w:val="28"/>
          <w:szCs w:val="28"/>
        </w:rPr>
        <w:t>2.1.2.</w:t>
      </w:r>
      <w:r w:rsidRPr="00590D03">
        <w:rPr>
          <w:rFonts w:ascii="PT Astra Serif" w:hAnsi="PT Astra Serif"/>
          <w:sz w:val="28"/>
          <w:szCs w:val="28"/>
        </w:rPr>
        <w:tab/>
        <w:t>Ограничени</w:t>
      </w:r>
      <w:r w:rsidR="00A34A50">
        <w:rPr>
          <w:rFonts w:ascii="PT Astra Serif" w:hAnsi="PT Astra Serif"/>
          <w:sz w:val="28"/>
          <w:szCs w:val="28"/>
        </w:rPr>
        <w:t>е</w:t>
      </w:r>
      <w:r w:rsidRPr="00590D03">
        <w:rPr>
          <w:rFonts w:ascii="PT Astra Serif" w:hAnsi="PT Astra Serif"/>
          <w:sz w:val="28"/>
          <w:szCs w:val="28"/>
        </w:rPr>
        <w:t xml:space="preserve"> обработки персональных данных достижением конкретных, заранее определенных целей.</w:t>
      </w:r>
    </w:p>
    <w:p w:rsidR="00EF6DB0" w:rsidRPr="00590D03" w:rsidRDefault="00B3212F" w:rsidP="00590D03">
      <w:pPr>
        <w:tabs>
          <w:tab w:val="left" w:pos="1427"/>
        </w:tabs>
        <w:ind w:firstLine="360"/>
        <w:jc w:val="both"/>
        <w:rPr>
          <w:rFonts w:ascii="PT Astra Serif" w:hAnsi="PT Astra Serif"/>
          <w:sz w:val="28"/>
          <w:szCs w:val="28"/>
        </w:rPr>
      </w:pPr>
      <w:r w:rsidRPr="00590D03">
        <w:rPr>
          <w:rFonts w:ascii="PT Astra Serif" w:hAnsi="PT Astra Serif"/>
          <w:sz w:val="28"/>
          <w:szCs w:val="28"/>
        </w:rPr>
        <w:t>2.1.3.</w:t>
      </w:r>
      <w:r w:rsidRPr="00590D03">
        <w:rPr>
          <w:rFonts w:ascii="PT Astra Serif" w:hAnsi="PT Astra Serif"/>
          <w:sz w:val="28"/>
          <w:szCs w:val="28"/>
        </w:rPr>
        <w:tab/>
        <w:t>Соответствие целей обработки персональных данных целям сбора персональных данных, содержанию и объему обрабатываемых персональных данных.</w:t>
      </w:r>
    </w:p>
    <w:p w:rsidR="00EF6DB0" w:rsidRPr="00590D03" w:rsidRDefault="00B3212F" w:rsidP="00590D03">
      <w:pPr>
        <w:tabs>
          <w:tab w:val="left" w:pos="1422"/>
        </w:tabs>
        <w:ind w:firstLine="360"/>
        <w:jc w:val="both"/>
        <w:rPr>
          <w:rFonts w:ascii="PT Astra Serif" w:hAnsi="PT Astra Serif"/>
          <w:sz w:val="28"/>
          <w:szCs w:val="28"/>
        </w:rPr>
      </w:pPr>
      <w:r w:rsidRPr="00590D03">
        <w:rPr>
          <w:rFonts w:ascii="PT Astra Serif" w:hAnsi="PT Astra Serif"/>
          <w:sz w:val="28"/>
          <w:szCs w:val="28"/>
        </w:rPr>
        <w:t>2.1.4.</w:t>
      </w:r>
      <w:r w:rsidRPr="00590D03">
        <w:rPr>
          <w:rFonts w:ascii="PT Astra Serif" w:hAnsi="PT Astra Serif"/>
          <w:sz w:val="28"/>
          <w:szCs w:val="28"/>
        </w:rPr>
        <w:tab/>
        <w:t>Недопустимость объединения баз данных, содержащих персональные данные, обработка которых осуществляется в целях, несовместимых между собой.</w:t>
      </w:r>
    </w:p>
    <w:p w:rsidR="00EF6DB0" w:rsidRPr="00590D03" w:rsidRDefault="00B3212F" w:rsidP="00590D03">
      <w:pPr>
        <w:tabs>
          <w:tab w:val="left" w:pos="1432"/>
        </w:tabs>
        <w:ind w:firstLine="360"/>
        <w:jc w:val="both"/>
        <w:rPr>
          <w:rFonts w:ascii="PT Astra Serif" w:hAnsi="PT Astra Serif"/>
          <w:sz w:val="28"/>
          <w:szCs w:val="28"/>
        </w:rPr>
      </w:pPr>
      <w:r w:rsidRPr="00590D03">
        <w:rPr>
          <w:rFonts w:ascii="PT Astra Serif" w:hAnsi="PT Astra Serif"/>
          <w:sz w:val="28"/>
          <w:szCs w:val="28"/>
        </w:rPr>
        <w:t>2.1.5.</w:t>
      </w:r>
      <w:r w:rsidRPr="00590D03">
        <w:rPr>
          <w:rFonts w:ascii="PT Astra Serif" w:hAnsi="PT Astra Serif"/>
          <w:sz w:val="28"/>
          <w:szCs w:val="28"/>
        </w:rPr>
        <w:tab/>
        <w:t>Обеспечение точности, достаточности и актуальности персональных данных по отношению к целям обработки персональных данных.</w:t>
      </w:r>
    </w:p>
    <w:p w:rsidR="00EF6DB0" w:rsidRPr="00590D03" w:rsidRDefault="00B3212F" w:rsidP="00590D03">
      <w:pPr>
        <w:tabs>
          <w:tab w:val="left" w:pos="1413"/>
        </w:tabs>
        <w:ind w:firstLine="360"/>
        <w:jc w:val="both"/>
        <w:rPr>
          <w:rFonts w:ascii="PT Astra Serif" w:hAnsi="PT Astra Serif"/>
          <w:sz w:val="28"/>
          <w:szCs w:val="28"/>
        </w:rPr>
      </w:pPr>
      <w:r w:rsidRPr="00590D03">
        <w:rPr>
          <w:rFonts w:ascii="PT Astra Serif" w:hAnsi="PT Astra Serif"/>
          <w:sz w:val="28"/>
          <w:szCs w:val="28"/>
        </w:rPr>
        <w:t>2.1.6.</w:t>
      </w:r>
      <w:r w:rsidRPr="00590D03">
        <w:rPr>
          <w:rFonts w:ascii="PT Astra Serif" w:hAnsi="PT Astra Serif"/>
          <w:sz w:val="28"/>
          <w:szCs w:val="28"/>
        </w:rPr>
        <w:tab/>
        <w:t>Выполнение правовых, организационных и технических мер по обеспечению безопасности персональных данных при их обработке.</w:t>
      </w:r>
    </w:p>
    <w:p w:rsidR="00EF6DB0" w:rsidRPr="00590D03" w:rsidRDefault="00B3212F" w:rsidP="00590D03">
      <w:pPr>
        <w:tabs>
          <w:tab w:val="left" w:pos="1431"/>
        </w:tabs>
        <w:ind w:firstLine="360"/>
        <w:jc w:val="both"/>
        <w:rPr>
          <w:rFonts w:ascii="PT Astra Serif" w:hAnsi="PT Astra Serif"/>
          <w:sz w:val="28"/>
          <w:szCs w:val="28"/>
        </w:rPr>
      </w:pPr>
      <w:r w:rsidRPr="00590D03">
        <w:rPr>
          <w:rFonts w:ascii="PT Astra Serif" w:hAnsi="PT Astra Serif"/>
          <w:sz w:val="28"/>
          <w:szCs w:val="28"/>
        </w:rPr>
        <w:t>2.1.7.</w:t>
      </w:r>
      <w:r w:rsidRPr="00590D03">
        <w:rPr>
          <w:rFonts w:ascii="PT Astra Serif" w:hAnsi="PT Astra Serif"/>
          <w:sz w:val="28"/>
          <w:szCs w:val="28"/>
        </w:rPr>
        <w:tab/>
        <w:t>Соблюдение прав субъекта персональных данных на доступ к его</w:t>
      </w:r>
    </w:p>
    <w:p w:rsidR="00EF6DB0" w:rsidRPr="00590D03" w:rsidRDefault="00B3212F" w:rsidP="00590D03">
      <w:pPr>
        <w:jc w:val="both"/>
        <w:rPr>
          <w:rFonts w:ascii="PT Astra Serif" w:hAnsi="PT Astra Serif"/>
          <w:sz w:val="28"/>
          <w:szCs w:val="28"/>
        </w:rPr>
      </w:pPr>
      <w:r w:rsidRPr="00590D03">
        <w:rPr>
          <w:rFonts w:ascii="PT Astra Serif" w:hAnsi="PT Astra Serif"/>
          <w:sz w:val="28"/>
          <w:szCs w:val="28"/>
        </w:rPr>
        <w:t>персональным данным.</w:t>
      </w:r>
    </w:p>
    <w:p w:rsidR="00EF6DB0" w:rsidRPr="00590D03" w:rsidRDefault="00B3212F" w:rsidP="001148F2">
      <w:pPr>
        <w:tabs>
          <w:tab w:val="left" w:pos="1408"/>
        </w:tabs>
        <w:ind w:firstLine="360"/>
        <w:jc w:val="both"/>
        <w:rPr>
          <w:rFonts w:ascii="PT Astra Serif" w:hAnsi="PT Astra Serif"/>
          <w:sz w:val="28"/>
          <w:szCs w:val="28"/>
        </w:rPr>
      </w:pPr>
      <w:r w:rsidRPr="00590D03">
        <w:rPr>
          <w:rFonts w:ascii="PT Astra Serif" w:hAnsi="PT Astra Serif"/>
          <w:sz w:val="28"/>
          <w:szCs w:val="28"/>
        </w:rPr>
        <w:t>2.1.8.</w:t>
      </w:r>
      <w:r w:rsidRPr="00590D03">
        <w:rPr>
          <w:rFonts w:ascii="PT Astra Serif" w:hAnsi="PT Astra Serif"/>
          <w:sz w:val="28"/>
          <w:szCs w:val="28"/>
        </w:rPr>
        <w:tab/>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w:t>
      </w:r>
      <w:r w:rsidR="006C4636">
        <w:rPr>
          <w:rFonts w:ascii="PT Astra Serif" w:hAnsi="PT Astra Serif"/>
          <w:sz w:val="28"/>
          <w:szCs w:val="28"/>
        </w:rPr>
        <w:t xml:space="preserve"> </w:t>
      </w:r>
      <w:r w:rsidRPr="00590D03">
        <w:rPr>
          <w:rFonts w:ascii="PT Astra Serif" w:hAnsi="PT Astra Serif"/>
          <w:sz w:val="28"/>
          <w:szCs w:val="28"/>
        </w:rPr>
        <w:t>персональных данных.</w:t>
      </w:r>
    </w:p>
    <w:p w:rsidR="00EF6DB0" w:rsidRPr="00590D03" w:rsidRDefault="00B3212F" w:rsidP="00590D03">
      <w:pPr>
        <w:tabs>
          <w:tab w:val="left" w:pos="1422"/>
        </w:tabs>
        <w:ind w:firstLine="360"/>
        <w:jc w:val="both"/>
        <w:rPr>
          <w:rFonts w:ascii="PT Astra Serif" w:hAnsi="PT Astra Serif"/>
          <w:sz w:val="28"/>
          <w:szCs w:val="28"/>
        </w:rPr>
      </w:pPr>
      <w:r w:rsidRPr="00590D03">
        <w:rPr>
          <w:rFonts w:ascii="PT Astra Serif" w:hAnsi="PT Astra Serif"/>
          <w:sz w:val="28"/>
          <w:szCs w:val="28"/>
        </w:rPr>
        <w:t>2.1.9.</w:t>
      </w:r>
      <w:r w:rsidRPr="00590D03">
        <w:rPr>
          <w:rFonts w:ascii="PT Astra Serif" w:hAnsi="PT Astra Serif"/>
          <w:sz w:val="28"/>
          <w:szCs w:val="28"/>
        </w:rPr>
        <w:tab/>
        <w:t>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EF6DB0" w:rsidRPr="00590D03" w:rsidRDefault="00B3212F" w:rsidP="00590D03">
      <w:pPr>
        <w:tabs>
          <w:tab w:val="left" w:pos="1216"/>
        </w:tabs>
        <w:ind w:firstLine="360"/>
        <w:jc w:val="both"/>
        <w:rPr>
          <w:rFonts w:ascii="PT Astra Serif" w:hAnsi="PT Astra Serif"/>
          <w:sz w:val="28"/>
          <w:szCs w:val="28"/>
        </w:rPr>
      </w:pPr>
      <w:r w:rsidRPr="00590D03">
        <w:rPr>
          <w:rFonts w:ascii="PT Astra Serif" w:hAnsi="PT Astra Serif"/>
          <w:sz w:val="28"/>
          <w:szCs w:val="28"/>
        </w:rPr>
        <w:t>2.2.</w:t>
      </w:r>
      <w:r w:rsidRPr="00590D03">
        <w:rPr>
          <w:rFonts w:ascii="PT Astra Serif" w:hAnsi="PT Astra Serif"/>
          <w:sz w:val="28"/>
          <w:szCs w:val="28"/>
        </w:rPr>
        <w:tab/>
        <w:t>Целями обработки персональных данны</w:t>
      </w:r>
      <w:r w:rsidR="00E27A86">
        <w:rPr>
          <w:rFonts w:ascii="PT Astra Serif" w:hAnsi="PT Astra Serif"/>
          <w:sz w:val="28"/>
          <w:szCs w:val="28"/>
        </w:rPr>
        <w:t xml:space="preserve">х в структурных подразделениях </w:t>
      </w:r>
      <w:r w:rsidR="00096DF3">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 xml:space="preserve">Глотовское городское поселение </w:t>
      </w:r>
      <w:r w:rsidRPr="00590D03">
        <w:rPr>
          <w:rFonts w:ascii="PT Astra Serif" w:hAnsi="PT Astra Serif"/>
          <w:sz w:val="28"/>
          <w:szCs w:val="28"/>
        </w:rPr>
        <w:t>являются:</w:t>
      </w:r>
    </w:p>
    <w:p w:rsidR="00EF6DB0" w:rsidRPr="00590D03" w:rsidRDefault="00B3212F" w:rsidP="00590D03">
      <w:pPr>
        <w:tabs>
          <w:tab w:val="left" w:pos="1422"/>
        </w:tabs>
        <w:ind w:firstLine="360"/>
        <w:jc w:val="both"/>
        <w:rPr>
          <w:rFonts w:ascii="PT Astra Serif" w:hAnsi="PT Astra Serif"/>
          <w:sz w:val="28"/>
          <w:szCs w:val="28"/>
        </w:rPr>
      </w:pPr>
      <w:r w:rsidRPr="00590D03">
        <w:rPr>
          <w:rFonts w:ascii="PT Astra Serif" w:hAnsi="PT Astra Serif"/>
          <w:sz w:val="28"/>
          <w:szCs w:val="28"/>
        </w:rPr>
        <w:t>2.2.1.</w:t>
      </w:r>
      <w:r w:rsidRPr="00590D03">
        <w:rPr>
          <w:rFonts w:ascii="PT Astra Serif" w:hAnsi="PT Astra Serif"/>
          <w:sz w:val="28"/>
          <w:szCs w:val="28"/>
        </w:rPr>
        <w:tab/>
        <w:t>Исполнение условий трудового договора (служебного контракта) и осуществление прав и обязанностей в соответствии с трудовым законодательством, законодательством о муниципальной службе.</w:t>
      </w:r>
    </w:p>
    <w:p w:rsidR="00EF6DB0" w:rsidRPr="00590D03" w:rsidRDefault="00B3212F" w:rsidP="00590D03">
      <w:pPr>
        <w:tabs>
          <w:tab w:val="left" w:pos="1413"/>
        </w:tabs>
        <w:ind w:firstLine="360"/>
        <w:jc w:val="both"/>
        <w:rPr>
          <w:rFonts w:ascii="PT Astra Serif" w:hAnsi="PT Astra Serif"/>
          <w:sz w:val="28"/>
          <w:szCs w:val="28"/>
        </w:rPr>
      </w:pPr>
      <w:r w:rsidRPr="00590D03">
        <w:rPr>
          <w:rFonts w:ascii="PT Astra Serif" w:hAnsi="PT Astra Serif"/>
          <w:sz w:val="28"/>
          <w:szCs w:val="28"/>
        </w:rPr>
        <w:t>2.2.2.</w:t>
      </w:r>
      <w:r w:rsidRPr="00590D03">
        <w:rPr>
          <w:rFonts w:ascii="PT Astra Serif" w:hAnsi="PT Astra Serif"/>
          <w:sz w:val="28"/>
          <w:szCs w:val="28"/>
        </w:rPr>
        <w:tab/>
        <w:t>Рассмотрение обращений граждан Российской Федерации в соответствии с законодательством.</w:t>
      </w:r>
    </w:p>
    <w:p w:rsidR="00EF6DB0" w:rsidRPr="00590D03" w:rsidRDefault="00B3212F" w:rsidP="00590D03">
      <w:pPr>
        <w:tabs>
          <w:tab w:val="left" w:pos="1418"/>
        </w:tabs>
        <w:ind w:firstLine="360"/>
        <w:jc w:val="both"/>
        <w:rPr>
          <w:rFonts w:ascii="PT Astra Serif" w:hAnsi="PT Astra Serif"/>
          <w:sz w:val="28"/>
          <w:szCs w:val="28"/>
        </w:rPr>
      </w:pPr>
      <w:r w:rsidRPr="00590D03">
        <w:rPr>
          <w:rFonts w:ascii="PT Astra Serif" w:hAnsi="PT Astra Serif"/>
          <w:sz w:val="28"/>
          <w:szCs w:val="28"/>
        </w:rPr>
        <w:t>2.2.3.</w:t>
      </w:r>
      <w:r w:rsidRPr="00590D03">
        <w:rPr>
          <w:rFonts w:ascii="PT Astra Serif" w:hAnsi="PT Astra Serif"/>
          <w:sz w:val="28"/>
          <w:szCs w:val="28"/>
        </w:rPr>
        <w:tab/>
        <w:t>Выполнение обязательств по гражданско-правовым договорам (контрактам) и</w:t>
      </w:r>
      <w:r w:rsidR="00E27A86">
        <w:rPr>
          <w:rFonts w:ascii="PT Astra Serif" w:hAnsi="PT Astra Serif"/>
          <w:sz w:val="28"/>
          <w:szCs w:val="28"/>
        </w:rPr>
        <w:t xml:space="preserve"> иным соглашениям, заключаемым </w:t>
      </w:r>
      <w:r w:rsidR="00096DF3">
        <w:rPr>
          <w:rFonts w:ascii="PT Astra Serif" w:hAnsi="PT Astra Serif"/>
          <w:sz w:val="28"/>
          <w:szCs w:val="28"/>
        </w:rPr>
        <w:t>а</w:t>
      </w:r>
      <w:r w:rsidRPr="00590D03">
        <w:rPr>
          <w:rFonts w:ascii="PT Astra Serif" w:hAnsi="PT Astra Serif"/>
          <w:sz w:val="28"/>
          <w:szCs w:val="28"/>
        </w:rPr>
        <w:t xml:space="preserve">дминистрацией муниципального образования </w:t>
      </w:r>
      <w:r w:rsidR="00096DF3">
        <w:rPr>
          <w:rFonts w:ascii="PT Astra Serif" w:hAnsi="PT Astra Serif"/>
          <w:sz w:val="28"/>
          <w:szCs w:val="28"/>
        </w:rPr>
        <w:t>Глотовское городское поселение.</w:t>
      </w:r>
    </w:p>
    <w:p w:rsidR="00EF6DB0" w:rsidRPr="00590D03" w:rsidRDefault="00B3212F" w:rsidP="00590D03">
      <w:pPr>
        <w:tabs>
          <w:tab w:val="left" w:pos="1422"/>
        </w:tabs>
        <w:ind w:firstLine="360"/>
        <w:jc w:val="both"/>
        <w:rPr>
          <w:rFonts w:ascii="PT Astra Serif" w:hAnsi="PT Astra Serif"/>
          <w:sz w:val="28"/>
          <w:szCs w:val="28"/>
        </w:rPr>
      </w:pPr>
      <w:r w:rsidRPr="00590D03">
        <w:rPr>
          <w:rFonts w:ascii="PT Astra Serif" w:hAnsi="PT Astra Serif"/>
          <w:sz w:val="28"/>
          <w:szCs w:val="28"/>
        </w:rPr>
        <w:lastRenderedPageBreak/>
        <w:t>2.2.4.</w:t>
      </w:r>
      <w:r w:rsidRPr="00590D03">
        <w:rPr>
          <w:rFonts w:ascii="PT Astra Serif" w:hAnsi="PT Astra Serif"/>
          <w:sz w:val="28"/>
          <w:szCs w:val="28"/>
        </w:rPr>
        <w:tab/>
        <w:t>Предоставление муниципальных услуг, реализация полно</w:t>
      </w:r>
      <w:r w:rsidR="00E27A86">
        <w:rPr>
          <w:rFonts w:ascii="PT Astra Serif" w:hAnsi="PT Astra Serif"/>
          <w:sz w:val="28"/>
          <w:szCs w:val="28"/>
        </w:rPr>
        <w:t xml:space="preserve">мочий, возложенных на </w:t>
      </w:r>
      <w:r w:rsidR="00096DF3">
        <w:rPr>
          <w:rFonts w:ascii="PT Astra Serif" w:hAnsi="PT Astra Serif"/>
          <w:sz w:val="28"/>
          <w:szCs w:val="28"/>
        </w:rPr>
        <w:t>а</w:t>
      </w:r>
      <w:r w:rsidRPr="00590D03">
        <w:rPr>
          <w:rFonts w:ascii="PT Astra Serif" w:hAnsi="PT Astra Serif"/>
          <w:sz w:val="28"/>
          <w:szCs w:val="28"/>
        </w:rPr>
        <w:t xml:space="preserve">дминистрацию </w:t>
      </w:r>
      <w:r w:rsidR="00E27A86" w:rsidRPr="00590D03">
        <w:rPr>
          <w:rFonts w:ascii="PT Astra Serif" w:hAnsi="PT Astra Serif"/>
          <w:sz w:val="28"/>
          <w:szCs w:val="28"/>
        </w:rPr>
        <w:t xml:space="preserve">муниципального образования </w:t>
      </w:r>
      <w:r w:rsidR="00096DF3">
        <w:rPr>
          <w:rFonts w:ascii="PT Astra Serif" w:hAnsi="PT Astra Serif"/>
          <w:sz w:val="28"/>
          <w:szCs w:val="28"/>
        </w:rPr>
        <w:t>Глотовское городское поселение.</w:t>
      </w:r>
    </w:p>
    <w:p w:rsidR="00EF6DB0" w:rsidRPr="00590D03" w:rsidRDefault="00B3212F" w:rsidP="00590D03">
      <w:pPr>
        <w:tabs>
          <w:tab w:val="left" w:pos="1431"/>
        </w:tabs>
        <w:ind w:firstLine="360"/>
        <w:jc w:val="both"/>
        <w:rPr>
          <w:rFonts w:ascii="PT Astra Serif" w:hAnsi="PT Astra Serif"/>
          <w:sz w:val="28"/>
          <w:szCs w:val="28"/>
        </w:rPr>
      </w:pPr>
      <w:r w:rsidRPr="00590D03">
        <w:rPr>
          <w:rFonts w:ascii="PT Astra Serif" w:hAnsi="PT Astra Serif"/>
          <w:sz w:val="28"/>
          <w:szCs w:val="28"/>
        </w:rPr>
        <w:t>2.2.5.</w:t>
      </w:r>
      <w:r w:rsidRPr="00590D03">
        <w:rPr>
          <w:rFonts w:ascii="PT Astra Serif" w:hAnsi="PT Astra Serif"/>
          <w:sz w:val="28"/>
          <w:szCs w:val="28"/>
        </w:rPr>
        <w:tab/>
        <w:t>Создание общедоступных источников персональных данных.</w:t>
      </w:r>
    </w:p>
    <w:p w:rsidR="00EF6DB0" w:rsidRPr="00590D03" w:rsidRDefault="00EF6DB0" w:rsidP="00590D03">
      <w:pPr>
        <w:jc w:val="both"/>
        <w:rPr>
          <w:rFonts w:ascii="PT Astra Serif" w:hAnsi="PT Astra Serif"/>
          <w:sz w:val="28"/>
          <w:szCs w:val="28"/>
        </w:rPr>
      </w:pP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2.3. Субъектами обработки персональных данны</w:t>
      </w:r>
      <w:r w:rsidR="00096DF3">
        <w:rPr>
          <w:rFonts w:ascii="PT Astra Serif" w:hAnsi="PT Astra Serif"/>
          <w:sz w:val="28"/>
          <w:szCs w:val="28"/>
        </w:rPr>
        <w:t>х в структурных подразделениях 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Глотовское городское поселение</w:t>
      </w:r>
      <w:r w:rsidRPr="00590D03">
        <w:rPr>
          <w:rFonts w:ascii="PT Astra Serif" w:hAnsi="PT Astra Serif"/>
          <w:sz w:val="28"/>
          <w:szCs w:val="28"/>
        </w:rPr>
        <w:t xml:space="preserve"> являются:</w:t>
      </w:r>
    </w:p>
    <w:p w:rsidR="00EF6DB0" w:rsidRPr="00590D03" w:rsidRDefault="00B3212F" w:rsidP="00590D03">
      <w:pPr>
        <w:tabs>
          <w:tab w:val="left" w:pos="1442"/>
        </w:tabs>
        <w:ind w:firstLine="360"/>
        <w:jc w:val="both"/>
        <w:rPr>
          <w:rFonts w:ascii="PT Astra Serif" w:hAnsi="PT Astra Serif"/>
          <w:sz w:val="28"/>
          <w:szCs w:val="28"/>
        </w:rPr>
      </w:pPr>
      <w:r w:rsidRPr="00590D03">
        <w:rPr>
          <w:rFonts w:ascii="PT Astra Serif" w:hAnsi="PT Astra Serif"/>
          <w:sz w:val="28"/>
          <w:szCs w:val="28"/>
        </w:rPr>
        <w:t>2.3.1.</w:t>
      </w:r>
      <w:r w:rsidR="00096DF3">
        <w:rPr>
          <w:rFonts w:ascii="PT Astra Serif" w:hAnsi="PT Astra Serif"/>
          <w:sz w:val="28"/>
          <w:szCs w:val="28"/>
        </w:rPr>
        <w:tab/>
        <w:t>Граждане, состоящие с а</w:t>
      </w:r>
      <w:r w:rsidRPr="00590D03">
        <w:rPr>
          <w:rFonts w:ascii="PT Astra Serif" w:hAnsi="PT Astra Serif"/>
          <w:sz w:val="28"/>
          <w:szCs w:val="28"/>
        </w:rPr>
        <w:t xml:space="preserve">дминистрацией муниципального образования </w:t>
      </w:r>
      <w:r w:rsidR="00096DF3">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в отношениях, регулируемых трудовым законодательством, законодательством о муниципальной службе.</w:t>
      </w:r>
    </w:p>
    <w:p w:rsidR="00EF6DB0" w:rsidRPr="00590D03" w:rsidRDefault="00B3212F" w:rsidP="00590D03">
      <w:pPr>
        <w:tabs>
          <w:tab w:val="left" w:pos="1433"/>
        </w:tabs>
        <w:ind w:firstLine="360"/>
        <w:jc w:val="both"/>
        <w:rPr>
          <w:rFonts w:ascii="PT Astra Serif" w:hAnsi="PT Astra Serif"/>
          <w:sz w:val="28"/>
          <w:szCs w:val="28"/>
        </w:rPr>
      </w:pPr>
      <w:r w:rsidRPr="00590D03">
        <w:rPr>
          <w:rFonts w:ascii="PT Astra Serif" w:hAnsi="PT Astra Serif"/>
          <w:sz w:val="28"/>
          <w:szCs w:val="28"/>
        </w:rPr>
        <w:t>2.3.2.</w:t>
      </w:r>
      <w:r w:rsidRPr="00590D03">
        <w:rPr>
          <w:rFonts w:ascii="PT Astra Serif" w:hAnsi="PT Astra Serif"/>
          <w:sz w:val="28"/>
          <w:szCs w:val="28"/>
        </w:rPr>
        <w:tab/>
        <w:t xml:space="preserve">Граждане, являющиеся кандидатами на включение </w:t>
      </w:r>
      <w:r w:rsidR="00A34A50">
        <w:rPr>
          <w:rFonts w:ascii="PT Astra Serif" w:hAnsi="PT Astra Serif"/>
          <w:sz w:val="28"/>
          <w:szCs w:val="28"/>
        </w:rPr>
        <w:t>в</w:t>
      </w:r>
      <w:r w:rsidRPr="00590D03">
        <w:rPr>
          <w:rFonts w:ascii="PT Astra Serif" w:hAnsi="PT Astra Serif"/>
          <w:sz w:val="28"/>
          <w:szCs w:val="28"/>
        </w:rPr>
        <w:t xml:space="preserve"> кадровый резерв </w:t>
      </w:r>
      <w:r w:rsidR="00096DF3">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Глотовское городское поселение.</w:t>
      </w:r>
    </w:p>
    <w:p w:rsidR="00EF6DB0" w:rsidRPr="00590D03" w:rsidRDefault="00B3212F" w:rsidP="00590D03">
      <w:pPr>
        <w:tabs>
          <w:tab w:val="left" w:pos="1433"/>
        </w:tabs>
        <w:ind w:firstLine="360"/>
        <w:jc w:val="both"/>
        <w:rPr>
          <w:rFonts w:ascii="PT Astra Serif" w:hAnsi="PT Astra Serif"/>
          <w:sz w:val="28"/>
          <w:szCs w:val="28"/>
        </w:rPr>
      </w:pPr>
      <w:r w:rsidRPr="00590D03">
        <w:rPr>
          <w:rFonts w:ascii="PT Astra Serif" w:hAnsi="PT Astra Serif"/>
          <w:sz w:val="28"/>
          <w:szCs w:val="28"/>
        </w:rPr>
        <w:t>2</w:t>
      </w:r>
      <w:r w:rsidR="00096DF3">
        <w:rPr>
          <w:rFonts w:ascii="PT Astra Serif" w:hAnsi="PT Astra Serif"/>
          <w:sz w:val="28"/>
          <w:szCs w:val="28"/>
        </w:rPr>
        <w:t>.3.3.</w:t>
      </w:r>
      <w:r w:rsidR="00096DF3">
        <w:rPr>
          <w:rFonts w:ascii="PT Astra Serif" w:hAnsi="PT Astra Serif"/>
          <w:sz w:val="28"/>
          <w:szCs w:val="28"/>
        </w:rPr>
        <w:tab/>
        <w:t>Граждане, обращающиеся в а</w:t>
      </w:r>
      <w:r w:rsidRPr="00590D03">
        <w:rPr>
          <w:rFonts w:ascii="PT Astra Serif" w:hAnsi="PT Astra Serif"/>
          <w:sz w:val="28"/>
          <w:szCs w:val="28"/>
        </w:rPr>
        <w:t xml:space="preserve">дминистрацию муниципального образования </w:t>
      </w:r>
      <w:r w:rsidR="00096DF3">
        <w:rPr>
          <w:rFonts w:ascii="PT Astra Serif" w:hAnsi="PT Astra Serif"/>
          <w:sz w:val="28"/>
          <w:szCs w:val="28"/>
        </w:rPr>
        <w:t>Глотовское городское поселение</w:t>
      </w:r>
      <w:r w:rsidRPr="00590D03">
        <w:rPr>
          <w:rFonts w:ascii="PT Astra Serif" w:hAnsi="PT Astra Serif"/>
          <w:sz w:val="28"/>
          <w:szCs w:val="28"/>
        </w:rPr>
        <w:t xml:space="preserve"> в том числе с целью получения муниципальных</w:t>
      </w:r>
      <w:r w:rsidR="00E27A86">
        <w:rPr>
          <w:rFonts w:ascii="PT Astra Serif" w:hAnsi="PT Astra Serif"/>
          <w:sz w:val="28"/>
          <w:szCs w:val="28"/>
        </w:rPr>
        <w:t xml:space="preserve"> услуг.</w:t>
      </w:r>
    </w:p>
    <w:p w:rsidR="00EF6DB0" w:rsidRPr="00590D03" w:rsidRDefault="00B3212F" w:rsidP="00590D03">
      <w:pPr>
        <w:tabs>
          <w:tab w:val="left" w:pos="1452"/>
        </w:tabs>
        <w:ind w:firstLine="360"/>
        <w:jc w:val="both"/>
        <w:rPr>
          <w:rFonts w:ascii="PT Astra Serif" w:hAnsi="PT Astra Serif"/>
          <w:sz w:val="28"/>
          <w:szCs w:val="28"/>
        </w:rPr>
      </w:pPr>
      <w:r w:rsidRPr="00590D03">
        <w:rPr>
          <w:rFonts w:ascii="PT Astra Serif" w:hAnsi="PT Astra Serif"/>
          <w:sz w:val="28"/>
          <w:szCs w:val="28"/>
        </w:rPr>
        <w:t>2.3.4.</w:t>
      </w:r>
      <w:r w:rsidRPr="00590D03">
        <w:rPr>
          <w:rFonts w:ascii="PT Astra Serif" w:hAnsi="PT Astra Serif"/>
          <w:sz w:val="28"/>
          <w:szCs w:val="28"/>
        </w:rPr>
        <w:tab/>
        <w:t xml:space="preserve">Граждане, персональные данные которых обрабатываются в связи </w:t>
      </w:r>
      <w:r w:rsidR="00A34A50">
        <w:rPr>
          <w:rFonts w:ascii="PT Astra Serif" w:hAnsi="PT Astra Serif"/>
          <w:sz w:val="28"/>
          <w:szCs w:val="28"/>
        </w:rPr>
        <w:t xml:space="preserve">с </w:t>
      </w:r>
      <w:r w:rsidRPr="00590D03">
        <w:rPr>
          <w:rFonts w:ascii="PT Astra Serif" w:hAnsi="PT Astra Serif"/>
          <w:sz w:val="28"/>
          <w:szCs w:val="28"/>
        </w:rPr>
        <w:t>реализац</w:t>
      </w:r>
      <w:r w:rsidR="00726D2F">
        <w:rPr>
          <w:rFonts w:ascii="PT Astra Serif" w:hAnsi="PT Astra Serif"/>
          <w:sz w:val="28"/>
          <w:szCs w:val="28"/>
        </w:rPr>
        <w:t xml:space="preserve">ией полномочий, возложенных на </w:t>
      </w:r>
      <w:r w:rsidR="00096DF3">
        <w:rPr>
          <w:rFonts w:ascii="PT Astra Serif" w:hAnsi="PT Astra Serif"/>
          <w:sz w:val="28"/>
          <w:szCs w:val="28"/>
        </w:rPr>
        <w:t>а</w:t>
      </w:r>
      <w:r w:rsidRPr="00590D03">
        <w:rPr>
          <w:rFonts w:ascii="PT Astra Serif" w:hAnsi="PT Astra Serif"/>
          <w:sz w:val="28"/>
          <w:szCs w:val="28"/>
        </w:rPr>
        <w:t xml:space="preserve">дминистрацию </w:t>
      </w:r>
      <w:r w:rsidR="00726D2F" w:rsidRPr="00590D03">
        <w:rPr>
          <w:rFonts w:ascii="PT Astra Serif" w:hAnsi="PT Astra Serif"/>
          <w:sz w:val="28"/>
          <w:szCs w:val="28"/>
        </w:rPr>
        <w:t xml:space="preserve">муниципального образования </w:t>
      </w:r>
      <w:r w:rsidR="00096DF3">
        <w:rPr>
          <w:rFonts w:ascii="PT Astra Serif" w:hAnsi="PT Astra Serif"/>
          <w:sz w:val="28"/>
          <w:szCs w:val="28"/>
        </w:rPr>
        <w:t>Глотовское городское поселение</w:t>
      </w:r>
      <w:r w:rsidRPr="00590D03">
        <w:rPr>
          <w:rFonts w:ascii="PT Astra Serif" w:hAnsi="PT Astra Serif"/>
          <w:sz w:val="28"/>
          <w:szCs w:val="28"/>
        </w:rPr>
        <w:t xml:space="preserve"> в том числе </w:t>
      </w:r>
      <w:r w:rsidR="00A34A50">
        <w:rPr>
          <w:rFonts w:ascii="PT Astra Serif" w:hAnsi="PT Astra Serif"/>
          <w:sz w:val="28"/>
          <w:szCs w:val="28"/>
        </w:rPr>
        <w:t xml:space="preserve">с </w:t>
      </w:r>
      <w:r w:rsidRPr="00590D03">
        <w:rPr>
          <w:rFonts w:ascii="PT Astra Serif" w:hAnsi="PT Astra Serif"/>
          <w:sz w:val="28"/>
          <w:szCs w:val="28"/>
        </w:rPr>
        <w:t>предоставлением муниципальных услуг.</w:t>
      </w:r>
    </w:p>
    <w:p w:rsidR="00EF6DB0" w:rsidRPr="00590D03" w:rsidRDefault="00B3212F" w:rsidP="00590D03">
      <w:pPr>
        <w:tabs>
          <w:tab w:val="left" w:pos="1438"/>
        </w:tabs>
        <w:ind w:firstLine="360"/>
        <w:jc w:val="both"/>
        <w:rPr>
          <w:rFonts w:ascii="PT Astra Serif" w:hAnsi="PT Astra Serif"/>
          <w:sz w:val="28"/>
          <w:szCs w:val="28"/>
        </w:rPr>
      </w:pPr>
      <w:r w:rsidRPr="00590D03">
        <w:rPr>
          <w:rFonts w:ascii="PT Astra Serif" w:hAnsi="PT Astra Serif"/>
          <w:sz w:val="28"/>
          <w:szCs w:val="28"/>
        </w:rPr>
        <w:t>2.3.5.</w:t>
      </w:r>
      <w:r w:rsidRPr="00590D03">
        <w:rPr>
          <w:rFonts w:ascii="PT Astra Serif" w:hAnsi="PT Astra Serif"/>
          <w:sz w:val="28"/>
          <w:szCs w:val="28"/>
        </w:rPr>
        <w:tab/>
        <w:t xml:space="preserve">Граждане, состоящие с </w:t>
      </w:r>
      <w:r w:rsidR="00096DF3">
        <w:rPr>
          <w:rFonts w:ascii="PT Astra Serif" w:hAnsi="PT Astra Serif"/>
          <w:sz w:val="28"/>
          <w:szCs w:val="28"/>
        </w:rPr>
        <w:t>а</w:t>
      </w:r>
      <w:r w:rsidRPr="00590D03">
        <w:rPr>
          <w:rFonts w:ascii="PT Astra Serif" w:hAnsi="PT Astra Serif"/>
          <w:sz w:val="28"/>
          <w:szCs w:val="28"/>
        </w:rPr>
        <w:t xml:space="preserve">дминистрацией муниципального образования </w:t>
      </w:r>
      <w:r w:rsidR="00096DF3">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в гражданско-правовых отношениях.</w:t>
      </w:r>
    </w:p>
    <w:p w:rsidR="00EF6DB0" w:rsidRPr="00590D03" w:rsidRDefault="00B3212F" w:rsidP="00590D03">
      <w:pPr>
        <w:tabs>
          <w:tab w:val="left" w:pos="1231"/>
        </w:tabs>
        <w:ind w:firstLine="360"/>
        <w:jc w:val="both"/>
        <w:rPr>
          <w:rFonts w:ascii="PT Astra Serif" w:hAnsi="PT Astra Serif"/>
          <w:sz w:val="28"/>
          <w:szCs w:val="28"/>
        </w:rPr>
      </w:pPr>
      <w:r w:rsidRPr="00590D03">
        <w:rPr>
          <w:rFonts w:ascii="PT Astra Serif" w:hAnsi="PT Astra Serif"/>
          <w:sz w:val="28"/>
          <w:szCs w:val="28"/>
        </w:rPr>
        <w:t>2.4.</w:t>
      </w:r>
      <w:r w:rsidRPr="00590D03">
        <w:rPr>
          <w:rFonts w:ascii="PT Astra Serif" w:hAnsi="PT Astra Serif"/>
          <w:sz w:val="28"/>
          <w:szCs w:val="28"/>
        </w:rPr>
        <w:tab/>
        <w:t>Обработка персональных данных осуществляется с согласия субъекта персональных данных, если иное не предусмотрено федеральным законом. Согласие субъекта персональных данных должно отвечать требованиям, определенным Законом № 152-ФЗ.</w:t>
      </w:r>
    </w:p>
    <w:p w:rsidR="00EF6DB0" w:rsidRPr="00726D2F" w:rsidRDefault="00096DF3" w:rsidP="00726D2F">
      <w:pPr>
        <w:tabs>
          <w:tab w:val="left" w:pos="324"/>
        </w:tabs>
        <w:jc w:val="center"/>
        <w:rPr>
          <w:rFonts w:ascii="PT Astra Serif" w:hAnsi="PT Astra Serif"/>
          <w:b/>
          <w:sz w:val="28"/>
          <w:szCs w:val="28"/>
        </w:rPr>
      </w:pPr>
      <w:r>
        <w:rPr>
          <w:rFonts w:ascii="PT Astra Serif" w:hAnsi="PT Astra Serif"/>
          <w:b/>
          <w:sz w:val="28"/>
          <w:szCs w:val="28"/>
        </w:rPr>
        <w:t>3.</w:t>
      </w:r>
      <w:r>
        <w:rPr>
          <w:rFonts w:ascii="PT Astra Serif" w:hAnsi="PT Astra Serif"/>
          <w:b/>
          <w:sz w:val="28"/>
          <w:szCs w:val="28"/>
        </w:rPr>
        <w:tab/>
        <w:t>Обязанности а</w:t>
      </w:r>
      <w:r w:rsidR="00B3212F" w:rsidRPr="00726D2F">
        <w:rPr>
          <w:rFonts w:ascii="PT Astra Serif" w:hAnsi="PT Astra Serif"/>
          <w:b/>
          <w:sz w:val="28"/>
          <w:szCs w:val="28"/>
        </w:rPr>
        <w:t xml:space="preserve">дминистрации муниципального образования </w:t>
      </w:r>
      <w:r>
        <w:rPr>
          <w:rFonts w:ascii="PT Astra Serif" w:hAnsi="PT Astra Serif"/>
          <w:b/>
          <w:sz w:val="28"/>
          <w:szCs w:val="28"/>
        </w:rPr>
        <w:t>Глотовское городское поселение</w:t>
      </w:r>
      <w:r w:rsidR="008F593B" w:rsidRPr="00726D2F">
        <w:rPr>
          <w:rFonts w:ascii="PT Astra Serif" w:hAnsi="PT Astra Serif"/>
          <w:b/>
          <w:sz w:val="28"/>
          <w:szCs w:val="28"/>
        </w:rPr>
        <w:t xml:space="preserve"> </w:t>
      </w:r>
      <w:r w:rsidR="00B3212F" w:rsidRPr="00726D2F">
        <w:rPr>
          <w:rFonts w:ascii="PT Astra Serif" w:hAnsi="PT Astra Serif"/>
          <w:b/>
          <w:sz w:val="28"/>
          <w:szCs w:val="28"/>
        </w:rPr>
        <w:t>при обработке персональных данных</w:t>
      </w:r>
    </w:p>
    <w:p w:rsidR="00EF6DB0" w:rsidRPr="00590D03" w:rsidRDefault="00B3212F" w:rsidP="00590D03">
      <w:pPr>
        <w:tabs>
          <w:tab w:val="left" w:pos="1231"/>
        </w:tabs>
        <w:ind w:firstLine="360"/>
        <w:jc w:val="both"/>
        <w:rPr>
          <w:rFonts w:ascii="PT Astra Serif" w:hAnsi="PT Astra Serif"/>
          <w:sz w:val="28"/>
          <w:szCs w:val="28"/>
        </w:rPr>
      </w:pPr>
      <w:r w:rsidRPr="00590D03">
        <w:rPr>
          <w:rFonts w:ascii="PT Astra Serif" w:hAnsi="PT Astra Serif"/>
          <w:sz w:val="28"/>
          <w:szCs w:val="28"/>
        </w:rPr>
        <w:t>3.1.</w:t>
      </w:r>
      <w:r w:rsidRPr="00590D03">
        <w:rPr>
          <w:rFonts w:ascii="PT Astra Serif" w:hAnsi="PT Astra Serif"/>
          <w:sz w:val="28"/>
          <w:szCs w:val="28"/>
        </w:rPr>
        <w:tab/>
        <w:t>Издавать правовые акты по вопросам обработки персональных данных, а также правовые акты, устанавливающие процедуры, направленные на предотвращение и выявление нарушений законодательства Российской Федерации и иных нормативных правовых актов, связанных с обработкой персональных данных, устранение последствий таких нарушений.</w:t>
      </w:r>
    </w:p>
    <w:p w:rsidR="00EF6DB0" w:rsidRPr="00590D03" w:rsidRDefault="00B3212F" w:rsidP="00590D03">
      <w:pPr>
        <w:tabs>
          <w:tab w:val="left" w:pos="1231"/>
        </w:tabs>
        <w:ind w:firstLine="360"/>
        <w:jc w:val="both"/>
        <w:rPr>
          <w:rFonts w:ascii="PT Astra Serif" w:hAnsi="PT Astra Serif"/>
          <w:sz w:val="28"/>
          <w:szCs w:val="28"/>
        </w:rPr>
      </w:pPr>
      <w:r w:rsidRPr="00590D03">
        <w:rPr>
          <w:rFonts w:ascii="PT Astra Serif" w:hAnsi="PT Astra Serif"/>
          <w:sz w:val="28"/>
          <w:szCs w:val="28"/>
        </w:rPr>
        <w:t>3.2.</w:t>
      </w:r>
      <w:r w:rsidRPr="00590D03">
        <w:rPr>
          <w:rFonts w:ascii="PT Astra Serif" w:hAnsi="PT Astra Serif"/>
          <w:sz w:val="28"/>
          <w:szCs w:val="28"/>
        </w:rPr>
        <w:tab/>
        <w:t>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Законом № 152-ФЗ и принятыми в соответствии с ним нормативными правовыми актами.</w:t>
      </w:r>
    </w:p>
    <w:p w:rsidR="00EF6DB0" w:rsidRPr="00590D03" w:rsidRDefault="00B3212F" w:rsidP="00590D03">
      <w:pPr>
        <w:tabs>
          <w:tab w:val="left" w:pos="1226"/>
        </w:tabs>
        <w:ind w:firstLine="360"/>
        <w:jc w:val="both"/>
        <w:rPr>
          <w:rFonts w:ascii="PT Astra Serif" w:hAnsi="PT Astra Serif"/>
          <w:sz w:val="28"/>
          <w:szCs w:val="28"/>
        </w:rPr>
      </w:pPr>
      <w:r w:rsidRPr="00590D03">
        <w:rPr>
          <w:rFonts w:ascii="PT Astra Serif" w:hAnsi="PT Astra Serif"/>
          <w:sz w:val="28"/>
          <w:szCs w:val="28"/>
        </w:rPr>
        <w:t>3.3.</w:t>
      </w:r>
      <w:r w:rsidRPr="00590D03">
        <w:rPr>
          <w:rFonts w:ascii="PT Astra Serif" w:hAnsi="PT Astra Serif"/>
          <w:sz w:val="28"/>
          <w:szCs w:val="28"/>
        </w:rPr>
        <w:tab/>
        <w:t>Назначать лицо, ответственное за организацию о</w:t>
      </w:r>
      <w:r w:rsidR="00900BDF">
        <w:rPr>
          <w:rFonts w:ascii="PT Astra Serif" w:hAnsi="PT Astra Serif"/>
          <w:sz w:val="28"/>
          <w:szCs w:val="28"/>
        </w:rPr>
        <w:t>бработ</w:t>
      </w:r>
      <w:r w:rsidR="00096DF3">
        <w:rPr>
          <w:rFonts w:ascii="PT Astra Serif" w:hAnsi="PT Astra Serif"/>
          <w:sz w:val="28"/>
          <w:szCs w:val="28"/>
        </w:rPr>
        <w:t>ки персональных данных в а</w:t>
      </w:r>
      <w:r w:rsidRPr="00590D03">
        <w:rPr>
          <w:rFonts w:ascii="PT Astra Serif" w:hAnsi="PT Astra Serif"/>
          <w:sz w:val="28"/>
          <w:szCs w:val="28"/>
        </w:rPr>
        <w:t xml:space="preserve">дминистрации муниципального образования </w:t>
      </w:r>
      <w:r w:rsidR="00096DF3">
        <w:rPr>
          <w:rFonts w:ascii="PT Astra Serif" w:hAnsi="PT Astra Serif"/>
          <w:sz w:val="28"/>
          <w:szCs w:val="28"/>
        </w:rPr>
        <w:t>Глотовское городское поселение</w:t>
      </w:r>
      <w:r w:rsidRPr="00590D03">
        <w:rPr>
          <w:rFonts w:ascii="PT Astra Serif" w:hAnsi="PT Astra Serif"/>
          <w:sz w:val="28"/>
          <w:szCs w:val="28"/>
        </w:rPr>
        <w:t xml:space="preserve"> которое, в частности:</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получа</w:t>
      </w:r>
      <w:r w:rsidR="00952E43">
        <w:rPr>
          <w:rFonts w:ascii="PT Astra Serif" w:hAnsi="PT Astra Serif"/>
          <w:sz w:val="28"/>
          <w:szCs w:val="28"/>
        </w:rPr>
        <w:t>ет указания непосредственно от Г</w:t>
      </w:r>
      <w:r w:rsidRPr="00590D03">
        <w:rPr>
          <w:rFonts w:ascii="PT Astra Serif" w:hAnsi="PT Astra Serif"/>
          <w:sz w:val="28"/>
          <w:szCs w:val="28"/>
        </w:rPr>
        <w:t xml:space="preserve">лавы </w:t>
      </w:r>
      <w:r w:rsidR="00602048">
        <w:rPr>
          <w:rFonts w:ascii="PT Astra Serif" w:hAnsi="PT Astra Serif"/>
          <w:sz w:val="28"/>
          <w:szCs w:val="28"/>
        </w:rPr>
        <w:t>а</w:t>
      </w:r>
      <w:r w:rsidR="00900BDF">
        <w:rPr>
          <w:rFonts w:ascii="PT Astra Serif" w:hAnsi="PT Astra Serif"/>
          <w:sz w:val="28"/>
          <w:szCs w:val="28"/>
        </w:rPr>
        <w:t xml:space="preserve">дминистрации </w:t>
      </w:r>
      <w:r w:rsidRPr="00590D03">
        <w:rPr>
          <w:rFonts w:ascii="PT Astra Serif" w:hAnsi="PT Astra Serif"/>
          <w:sz w:val="28"/>
          <w:szCs w:val="28"/>
        </w:rPr>
        <w:t xml:space="preserve">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и подотчетно ему;</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lastRenderedPageBreak/>
        <w:t>осуществляет внутренний контроль за соблюдением законодательства Российской Федерации и иных нормативных правовых актов о персональных данных, в том числе требований к защите персональных данных;</w:t>
      </w:r>
    </w:p>
    <w:p w:rsidR="00EF6DB0" w:rsidRPr="00590D03" w:rsidRDefault="00B3212F" w:rsidP="00602048">
      <w:pPr>
        <w:ind w:firstLine="360"/>
        <w:jc w:val="both"/>
        <w:rPr>
          <w:rFonts w:ascii="PT Astra Serif" w:hAnsi="PT Astra Serif"/>
          <w:sz w:val="28"/>
          <w:szCs w:val="28"/>
        </w:rPr>
      </w:pPr>
      <w:r w:rsidRPr="00590D03">
        <w:rPr>
          <w:rFonts w:ascii="PT Astra Serif" w:hAnsi="PT Astra Serif"/>
          <w:sz w:val="28"/>
          <w:szCs w:val="28"/>
        </w:rPr>
        <w:t>обеспечивает доведение до сведения сотрудников положений законодательства Российской Федерации о персональных данных, в том числе требований к защите персо</w:t>
      </w:r>
      <w:r w:rsidR="00A34A50">
        <w:rPr>
          <w:rFonts w:ascii="PT Astra Serif" w:hAnsi="PT Astra Serif"/>
          <w:sz w:val="28"/>
          <w:szCs w:val="28"/>
        </w:rPr>
        <w:t xml:space="preserve">нальных данных, правовых актов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по вопросам обработки</w:t>
      </w:r>
      <w:r w:rsidR="00602048">
        <w:rPr>
          <w:rFonts w:ascii="PT Astra Serif" w:hAnsi="PT Astra Serif"/>
          <w:sz w:val="28"/>
          <w:szCs w:val="28"/>
        </w:rPr>
        <w:t xml:space="preserve"> </w:t>
      </w:r>
      <w:r w:rsidRPr="00590D03">
        <w:rPr>
          <w:rFonts w:ascii="PT Astra Serif" w:hAnsi="PT Astra Serif"/>
          <w:sz w:val="28"/>
          <w:szCs w:val="28"/>
        </w:rPr>
        <w:t>персональных данных;</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организовывает прием и обработку обращений и запросов субъектов персональных данных или их представителей и осуществляет контроль за приемом и обработкой таких обращений и запросов.</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3.4.</w:t>
      </w:r>
      <w:r w:rsidRPr="00590D03">
        <w:rPr>
          <w:rFonts w:ascii="PT Astra Serif" w:hAnsi="PT Astra Serif"/>
          <w:sz w:val="28"/>
          <w:szCs w:val="28"/>
        </w:rPr>
        <w:tab/>
        <w:t>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EF6DB0" w:rsidRPr="00590D03" w:rsidRDefault="00B3212F" w:rsidP="00590D03">
      <w:pPr>
        <w:tabs>
          <w:tab w:val="left" w:pos="1216"/>
        </w:tabs>
        <w:ind w:firstLine="360"/>
        <w:jc w:val="both"/>
        <w:rPr>
          <w:rFonts w:ascii="PT Astra Serif" w:hAnsi="PT Astra Serif"/>
          <w:sz w:val="28"/>
          <w:szCs w:val="28"/>
        </w:rPr>
      </w:pPr>
      <w:r w:rsidRPr="00590D03">
        <w:rPr>
          <w:rFonts w:ascii="PT Astra Serif" w:hAnsi="PT Astra Serif"/>
          <w:sz w:val="28"/>
          <w:szCs w:val="28"/>
        </w:rPr>
        <w:t>3.5.</w:t>
      </w:r>
      <w:r w:rsidRPr="00590D03">
        <w:rPr>
          <w:rFonts w:ascii="PT Astra Serif" w:hAnsi="PT Astra Serif"/>
          <w:sz w:val="28"/>
          <w:szCs w:val="28"/>
        </w:rPr>
        <w:tab/>
        <w:t>Обеспечивать конфиденциальность персональных данных, обрабатываемых в структурных подразделениях, кроме общедоступных персональных данных и случаев обезличивания персональных данных, если иное не предусмотрено федеральным законом.</w:t>
      </w:r>
    </w:p>
    <w:p w:rsidR="00EF6DB0" w:rsidRPr="00590D03" w:rsidRDefault="00B3212F" w:rsidP="00590D03">
      <w:pPr>
        <w:tabs>
          <w:tab w:val="left" w:pos="1202"/>
        </w:tabs>
        <w:ind w:firstLine="360"/>
        <w:jc w:val="both"/>
        <w:rPr>
          <w:rFonts w:ascii="PT Astra Serif" w:hAnsi="PT Astra Serif"/>
          <w:sz w:val="28"/>
          <w:szCs w:val="28"/>
        </w:rPr>
      </w:pPr>
      <w:r w:rsidRPr="00590D03">
        <w:rPr>
          <w:rFonts w:ascii="PT Astra Serif" w:hAnsi="PT Astra Serif"/>
          <w:sz w:val="28"/>
          <w:szCs w:val="28"/>
        </w:rPr>
        <w:t>3.6.</w:t>
      </w:r>
      <w:r w:rsidRPr="00590D03">
        <w:rPr>
          <w:rFonts w:ascii="PT Astra Serif" w:hAnsi="PT Astra Serif"/>
          <w:sz w:val="28"/>
          <w:szCs w:val="28"/>
        </w:rPr>
        <w:tab/>
        <w:t>Принимать меры по обеспечению безопасности персональных данных при их обработке в структурных подразделениях.</w:t>
      </w:r>
    </w:p>
    <w:p w:rsidR="00EF6DB0" w:rsidRPr="00590D03" w:rsidRDefault="00B3212F" w:rsidP="00590D03">
      <w:pPr>
        <w:tabs>
          <w:tab w:val="left" w:pos="1216"/>
        </w:tabs>
        <w:ind w:firstLine="360"/>
        <w:jc w:val="both"/>
        <w:rPr>
          <w:rFonts w:ascii="PT Astra Serif" w:hAnsi="PT Astra Serif"/>
          <w:sz w:val="28"/>
          <w:szCs w:val="28"/>
        </w:rPr>
      </w:pPr>
      <w:r w:rsidRPr="00590D03">
        <w:rPr>
          <w:rFonts w:ascii="PT Astra Serif" w:hAnsi="PT Astra Serif"/>
          <w:sz w:val="28"/>
          <w:szCs w:val="28"/>
        </w:rPr>
        <w:t>3.7.</w:t>
      </w:r>
      <w:r w:rsidRPr="00590D03">
        <w:rPr>
          <w:rFonts w:ascii="PT Astra Serif" w:hAnsi="PT Astra Serif"/>
          <w:sz w:val="28"/>
          <w:szCs w:val="28"/>
        </w:rPr>
        <w:tab/>
        <w:t>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федеральным законом.</w:t>
      </w:r>
    </w:p>
    <w:p w:rsidR="00EF6DB0" w:rsidRPr="00590D03" w:rsidRDefault="00B3212F" w:rsidP="00590D03">
      <w:pPr>
        <w:tabs>
          <w:tab w:val="left" w:pos="1216"/>
        </w:tabs>
        <w:ind w:firstLine="360"/>
        <w:jc w:val="both"/>
        <w:rPr>
          <w:rFonts w:ascii="PT Astra Serif" w:hAnsi="PT Astra Serif"/>
          <w:sz w:val="28"/>
          <w:szCs w:val="28"/>
        </w:rPr>
      </w:pPr>
      <w:r w:rsidRPr="00590D03">
        <w:rPr>
          <w:rFonts w:ascii="PT Astra Serif" w:hAnsi="PT Astra Serif"/>
          <w:sz w:val="28"/>
          <w:szCs w:val="28"/>
        </w:rPr>
        <w:t>3.8.</w:t>
      </w:r>
      <w:r w:rsidRPr="00590D03">
        <w:rPr>
          <w:rFonts w:ascii="PT Astra Serif" w:hAnsi="PT Astra Serif"/>
          <w:sz w:val="28"/>
          <w:szCs w:val="28"/>
        </w:rPr>
        <w:tab/>
        <w:t>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3.9.</w:t>
      </w:r>
      <w:r w:rsidRPr="00590D03">
        <w:rPr>
          <w:rFonts w:ascii="PT Astra Serif" w:hAnsi="PT Astra Serif"/>
          <w:sz w:val="28"/>
          <w:szCs w:val="28"/>
        </w:rPr>
        <w:tab/>
        <w:t>Выполнять иные требования в соответствии с Законом 152-ФЗ и принятыми в соответствии с ним нормативными правовыми актами.</w:t>
      </w:r>
    </w:p>
    <w:p w:rsidR="00EF6DB0" w:rsidRPr="00590D03" w:rsidRDefault="00B3212F" w:rsidP="00590D03">
      <w:pPr>
        <w:tabs>
          <w:tab w:val="left" w:pos="269"/>
        </w:tabs>
        <w:jc w:val="both"/>
        <w:rPr>
          <w:rFonts w:ascii="PT Astra Serif" w:hAnsi="PT Astra Serif"/>
          <w:sz w:val="28"/>
          <w:szCs w:val="28"/>
        </w:rPr>
      </w:pPr>
      <w:r w:rsidRPr="00590D03">
        <w:rPr>
          <w:rFonts w:ascii="PT Astra Serif" w:hAnsi="PT Astra Serif"/>
          <w:sz w:val="28"/>
          <w:szCs w:val="28"/>
        </w:rPr>
        <w:t>4.</w:t>
      </w:r>
      <w:r w:rsidRPr="00590D03">
        <w:rPr>
          <w:rFonts w:ascii="PT Astra Serif" w:hAnsi="PT Astra Serif"/>
          <w:sz w:val="28"/>
          <w:szCs w:val="28"/>
        </w:rPr>
        <w:tab/>
        <w:t>Порядок доступа к персональным данным и их предоставления</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4.1.</w:t>
      </w:r>
      <w:r w:rsidRPr="00590D03">
        <w:rPr>
          <w:rFonts w:ascii="PT Astra Serif" w:hAnsi="PT Astra Serif"/>
          <w:sz w:val="28"/>
          <w:szCs w:val="28"/>
        </w:rPr>
        <w:tab/>
        <w:t>К обработке персональных данных допускаются сотрудники структурных подразделений, должностными инструкциями которых предусмотрено выполнение обязанностей по обработке персональных данных.</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4.2.</w:t>
      </w:r>
      <w:r w:rsidRPr="00590D03">
        <w:rPr>
          <w:rFonts w:ascii="PT Astra Serif" w:hAnsi="PT Astra Serif"/>
          <w:sz w:val="28"/>
          <w:szCs w:val="28"/>
        </w:rPr>
        <w:tab/>
        <w:t>Предоставление доступа сотрудникам структурных подразделений к персональным данным осуществляется на основании перечня должностей служащих, замещение которых предусматривает осуществление обработки персональных данных либо осуществление доступа к персональным данным</w:t>
      </w:r>
      <w:r w:rsidR="00605E05">
        <w:rPr>
          <w:rFonts w:ascii="PT Astra Serif" w:hAnsi="PT Astra Serif"/>
          <w:sz w:val="28"/>
          <w:szCs w:val="28"/>
        </w:rPr>
        <w:t xml:space="preserve">, утвержденного правовым актом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4.3.</w:t>
      </w:r>
      <w:r w:rsidRPr="00590D03">
        <w:rPr>
          <w:rFonts w:ascii="PT Astra Serif" w:hAnsi="PT Astra Serif"/>
          <w:sz w:val="28"/>
          <w:szCs w:val="28"/>
        </w:rPr>
        <w:tab/>
        <w:t>Руководитель структурного подразделения при организации доступа сотрудника к персональным данным обязан ознакомить его с требованиями федерального зак</w:t>
      </w:r>
      <w:r w:rsidR="00952E43">
        <w:rPr>
          <w:rFonts w:ascii="PT Astra Serif" w:hAnsi="PT Astra Serif"/>
          <w:sz w:val="28"/>
          <w:szCs w:val="28"/>
        </w:rPr>
        <w:t xml:space="preserve">онодательства и правовых актов </w:t>
      </w:r>
      <w:r w:rsidR="00602048">
        <w:rPr>
          <w:rFonts w:ascii="PT Astra Serif" w:hAnsi="PT Astra Serif"/>
          <w:sz w:val="28"/>
          <w:szCs w:val="28"/>
        </w:rPr>
        <w:t>а</w:t>
      </w:r>
      <w:r w:rsidRPr="00590D03">
        <w:rPr>
          <w:rFonts w:ascii="PT Astra Serif" w:hAnsi="PT Astra Serif"/>
          <w:sz w:val="28"/>
          <w:szCs w:val="28"/>
        </w:rPr>
        <w:t xml:space="preserve">дминистрации </w:t>
      </w:r>
      <w:r w:rsidRPr="00590D03">
        <w:rPr>
          <w:rFonts w:ascii="PT Astra Serif" w:hAnsi="PT Astra Serif"/>
          <w:sz w:val="28"/>
          <w:szCs w:val="28"/>
        </w:rPr>
        <w:lastRenderedPageBreak/>
        <w:t xml:space="preserve">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к обработке персональных данных и обеспечению безопасности персональных данных под роспись.</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4.4.</w:t>
      </w:r>
      <w:r w:rsidRPr="00590D03">
        <w:rPr>
          <w:rFonts w:ascii="PT Astra Serif" w:hAnsi="PT Astra Serif"/>
          <w:sz w:val="28"/>
          <w:szCs w:val="28"/>
        </w:rPr>
        <w:tab/>
        <w:t>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w:t>
      </w:r>
    </w:p>
    <w:p w:rsidR="00EF6DB0" w:rsidRPr="00590D03" w:rsidRDefault="00B3212F" w:rsidP="00590D03">
      <w:pPr>
        <w:jc w:val="both"/>
        <w:rPr>
          <w:rFonts w:ascii="PT Astra Serif" w:hAnsi="PT Astra Serif"/>
          <w:sz w:val="28"/>
          <w:szCs w:val="28"/>
        </w:rPr>
      </w:pPr>
      <w:r w:rsidRPr="00590D03">
        <w:rPr>
          <w:rFonts w:ascii="PT Astra Serif" w:hAnsi="PT Astra Serif"/>
          <w:sz w:val="28"/>
          <w:szCs w:val="28"/>
        </w:rPr>
        <w:t>соответствующих структурных подразделений.</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4.5.</w:t>
      </w:r>
      <w:r w:rsidRPr="00590D03">
        <w:rPr>
          <w:rFonts w:ascii="PT Astra Serif" w:hAnsi="PT Astra Serif"/>
          <w:sz w:val="28"/>
          <w:szCs w:val="28"/>
        </w:rPr>
        <w:tab/>
        <w:t>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EF6DB0" w:rsidRPr="00590D03" w:rsidRDefault="00B3212F" w:rsidP="00590D03">
      <w:pPr>
        <w:tabs>
          <w:tab w:val="left" w:pos="1216"/>
        </w:tabs>
        <w:ind w:firstLine="360"/>
        <w:jc w:val="both"/>
        <w:rPr>
          <w:rFonts w:ascii="PT Astra Serif" w:hAnsi="PT Astra Serif"/>
          <w:sz w:val="28"/>
          <w:szCs w:val="28"/>
        </w:rPr>
      </w:pPr>
      <w:r w:rsidRPr="00590D03">
        <w:rPr>
          <w:rFonts w:ascii="PT Astra Serif" w:hAnsi="PT Astra Serif"/>
          <w:sz w:val="28"/>
          <w:szCs w:val="28"/>
        </w:rPr>
        <w:t>4.6.</w:t>
      </w:r>
      <w:r w:rsidRPr="00590D03">
        <w:rPr>
          <w:rFonts w:ascii="PT Astra Serif" w:hAnsi="PT Astra Serif"/>
          <w:sz w:val="28"/>
          <w:szCs w:val="28"/>
        </w:rPr>
        <w:tab/>
        <w:t xml:space="preserve">Структурные подразделения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на основании заключаемого с этим лицом договора (с</w:t>
      </w:r>
      <w:r w:rsidR="00605E05">
        <w:rPr>
          <w:rFonts w:ascii="PT Astra Serif" w:hAnsi="PT Astra Serif"/>
          <w:sz w:val="28"/>
          <w:szCs w:val="28"/>
        </w:rPr>
        <w:t xml:space="preserve">оглашения) либо путем принятия </w:t>
      </w:r>
      <w:r w:rsidR="00602048">
        <w:rPr>
          <w:rFonts w:ascii="PT Astra Serif" w:hAnsi="PT Astra Serif"/>
          <w:sz w:val="28"/>
          <w:szCs w:val="28"/>
        </w:rPr>
        <w:t>а</w:t>
      </w:r>
      <w:r w:rsidRPr="00590D03">
        <w:rPr>
          <w:rFonts w:ascii="PT Astra Serif" w:hAnsi="PT Astra Serif"/>
          <w:sz w:val="28"/>
          <w:szCs w:val="28"/>
        </w:rPr>
        <w:t xml:space="preserve">дминистрацией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правового акта.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Законом № 152-ФЗ.</w:t>
      </w:r>
    </w:p>
    <w:p w:rsidR="00EF6DB0" w:rsidRPr="00550D22" w:rsidRDefault="00B3212F" w:rsidP="00550D22">
      <w:pPr>
        <w:tabs>
          <w:tab w:val="left" w:pos="294"/>
        </w:tabs>
        <w:jc w:val="center"/>
        <w:rPr>
          <w:rFonts w:ascii="PT Astra Serif" w:hAnsi="PT Astra Serif"/>
          <w:b/>
          <w:sz w:val="28"/>
          <w:szCs w:val="28"/>
        </w:rPr>
      </w:pPr>
      <w:r w:rsidRPr="00550D22">
        <w:rPr>
          <w:rFonts w:ascii="PT Astra Serif" w:hAnsi="PT Astra Serif"/>
          <w:b/>
          <w:sz w:val="28"/>
          <w:szCs w:val="28"/>
        </w:rPr>
        <w:t>5.</w:t>
      </w:r>
      <w:r w:rsidRPr="00550D22">
        <w:rPr>
          <w:rFonts w:ascii="PT Astra Serif" w:hAnsi="PT Astra Serif"/>
          <w:b/>
          <w:sz w:val="28"/>
          <w:szCs w:val="28"/>
        </w:rPr>
        <w:tab/>
        <w:t>Организация защиты персональных данных</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5.1.</w:t>
      </w:r>
      <w:r w:rsidRPr="00590D03">
        <w:rPr>
          <w:rFonts w:ascii="PT Astra Serif" w:hAnsi="PT Astra Serif"/>
          <w:sz w:val="28"/>
          <w:szCs w:val="28"/>
        </w:rPr>
        <w:tab/>
        <w:t>Персональные данные относятся к сведениям ограниченного доступа и подлежат защите в рамках функционирующе</w:t>
      </w:r>
      <w:r w:rsidR="00605E05">
        <w:rPr>
          <w:rFonts w:ascii="PT Astra Serif" w:hAnsi="PT Astra Serif"/>
          <w:sz w:val="28"/>
          <w:szCs w:val="28"/>
        </w:rPr>
        <w:t xml:space="preserve">й в структурных подразделениях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системы защиты информации.</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5.2.</w:t>
      </w:r>
      <w:r w:rsidRPr="00590D03">
        <w:rPr>
          <w:rFonts w:ascii="PT Astra Serif" w:hAnsi="PT Astra Serif"/>
          <w:sz w:val="28"/>
          <w:szCs w:val="28"/>
        </w:rPr>
        <w:tab/>
        <w:t>При организации защиты персональных данных при их обработке структурные подразделения руководствуются, в том числе, Законом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w:t>
      </w:r>
      <w:r w:rsidR="006C4636">
        <w:rPr>
          <w:rFonts w:ascii="PT Astra Serif" w:hAnsi="PT Astra Serif"/>
          <w:sz w:val="28"/>
          <w:szCs w:val="28"/>
        </w:rPr>
        <w:t xml:space="preserve"> </w:t>
      </w:r>
      <w:r w:rsidRPr="00590D03">
        <w:rPr>
          <w:rFonts w:ascii="PT Astra Serif" w:hAnsi="PT Astra Serif"/>
          <w:sz w:val="28"/>
          <w:szCs w:val="28"/>
        </w:rPr>
        <w:t xml:space="preserve">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постановлением Правительства Российской Федерации от </w:t>
      </w:r>
      <w:r w:rsidR="00A34A50">
        <w:rPr>
          <w:rFonts w:ascii="PT Astra Serif" w:hAnsi="PT Astra Serif"/>
          <w:sz w:val="28"/>
          <w:szCs w:val="28"/>
        </w:rPr>
        <w:t>0</w:t>
      </w:r>
      <w:r w:rsidRPr="00590D03">
        <w:rPr>
          <w:rFonts w:ascii="PT Astra Serif" w:hAnsi="PT Astra Serif"/>
          <w:sz w:val="28"/>
          <w:szCs w:val="28"/>
        </w:rPr>
        <w:t xml:space="preserve">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России от </w:t>
      </w:r>
      <w:r w:rsidR="00390A75">
        <w:rPr>
          <w:rFonts w:ascii="PT Astra Serif" w:hAnsi="PT Astra Serif"/>
          <w:sz w:val="28"/>
          <w:szCs w:val="28"/>
        </w:rPr>
        <w:t>11</w:t>
      </w:r>
      <w:r w:rsidRPr="00590D03">
        <w:rPr>
          <w:rFonts w:ascii="PT Astra Serif" w:hAnsi="PT Astra Serif"/>
          <w:sz w:val="28"/>
          <w:szCs w:val="28"/>
        </w:rPr>
        <w:t xml:space="preserve">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 </w:t>
      </w:r>
      <w:r w:rsidRPr="00590D03">
        <w:rPr>
          <w:rFonts w:ascii="PT Astra Serif" w:hAnsi="PT Astra Serif"/>
          <w:sz w:val="28"/>
          <w:szCs w:val="28"/>
        </w:rPr>
        <w:lastRenderedPageBreak/>
        <w:t>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F6DB0" w:rsidRPr="00590D03" w:rsidRDefault="00B3212F" w:rsidP="00952E43">
      <w:pPr>
        <w:tabs>
          <w:tab w:val="left" w:pos="1221"/>
        </w:tabs>
        <w:ind w:firstLine="360"/>
        <w:jc w:val="both"/>
        <w:rPr>
          <w:rFonts w:ascii="PT Astra Serif" w:hAnsi="PT Astra Serif"/>
          <w:sz w:val="28"/>
          <w:szCs w:val="28"/>
        </w:rPr>
      </w:pPr>
      <w:r w:rsidRPr="00590D03">
        <w:rPr>
          <w:rFonts w:ascii="PT Astra Serif" w:hAnsi="PT Astra Serif"/>
          <w:sz w:val="28"/>
          <w:szCs w:val="28"/>
        </w:rPr>
        <w:t>5.3.</w:t>
      </w:r>
      <w:r w:rsidRPr="00590D03">
        <w:rPr>
          <w:rFonts w:ascii="PT Astra Serif" w:hAnsi="PT Astra Serif"/>
          <w:sz w:val="28"/>
          <w:szCs w:val="28"/>
        </w:rPr>
        <w:tab/>
        <w:t>Субъектами отношений при организации системы защиты для обеспечения безопасности персональных данных при их обработке в</w:t>
      </w:r>
      <w:r w:rsidR="006C4636">
        <w:rPr>
          <w:rFonts w:ascii="PT Astra Serif" w:hAnsi="PT Astra Serif"/>
          <w:sz w:val="28"/>
          <w:szCs w:val="28"/>
        </w:rPr>
        <w:t xml:space="preserve"> </w:t>
      </w:r>
      <w:r w:rsidRPr="00590D03">
        <w:rPr>
          <w:rFonts w:ascii="PT Astra Serif" w:hAnsi="PT Astra Serif"/>
          <w:sz w:val="28"/>
          <w:szCs w:val="28"/>
        </w:rPr>
        <w:t>структурных подразделениях (далее - субъекты информационных отношений) являются:</w:t>
      </w:r>
    </w:p>
    <w:p w:rsidR="00EF6DB0" w:rsidRPr="00590D03" w:rsidRDefault="00602048" w:rsidP="00590D03">
      <w:pPr>
        <w:ind w:firstLine="360"/>
        <w:jc w:val="both"/>
        <w:rPr>
          <w:rFonts w:ascii="PT Astra Serif" w:hAnsi="PT Astra Serif"/>
          <w:sz w:val="28"/>
          <w:szCs w:val="28"/>
        </w:rPr>
      </w:pPr>
      <w:r>
        <w:rPr>
          <w:rFonts w:ascii="PT Astra Serif" w:hAnsi="PT Astra Serif"/>
          <w:sz w:val="28"/>
          <w:szCs w:val="28"/>
        </w:rPr>
        <w:t>а</w:t>
      </w:r>
      <w:r w:rsidR="00B3212F" w:rsidRPr="00590D03">
        <w:rPr>
          <w:rFonts w:ascii="PT Astra Serif" w:hAnsi="PT Astra Serif"/>
          <w:sz w:val="28"/>
          <w:szCs w:val="28"/>
        </w:rPr>
        <w:t xml:space="preserve">дминистрация муниципального образования </w:t>
      </w:r>
      <w:r>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00B3212F" w:rsidRPr="00590D03">
        <w:rPr>
          <w:rFonts w:ascii="PT Astra Serif" w:hAnsi="PT Astra Serif"/>
          <w:sz w:val="28"/>
          <w:szCs w:val="28"/>
        </w:rPr>
        <w:t xml:space="preserve"> как оператор, осуществляющий обработку персональных данных;</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сотрудники структурных подразделений, допущенные к обработке персональных данных, в соответствии с возложенными на них полномочиями и функциями.</w:t>
      </w:r>
    </w:p>
    <w:p w:rsidR="00EF6DB0" w:rsidRPr="00590D03" w:rsidRDefault="00B3212F" w:rsidP="00590D03">
      <w:pPr>
        <w:tabs>
          <w:tab w:val="left" w:pos="1206"/>
        </w:tabs>
        <w:ind w:firstLine="360"/>
        <w:jc w:val="both"/>
        <w:rPr>
          <w:rFonts w:ascii="PT Astra Serif" w:hAnsi="PT Astra Serif"/>
          <w:sz w:val="28"/>
          <w:szCs w:val="28"/>
        </w:rPr>
      </w:pPr>
      <w:r w:rsidRPr="00590D03">
        <w:rPr>
          <w:rFonts w:ascii="PT Astra Serif" w:hAnsi="PT Astra Serif"/>
          <w:sz w:val="28"/>
          <w:szCs w:val="28"/>
        </w:rPr>
        <w:t>5.4.</w:t>
      </w:r>
      <w:r w:rsidRPr="00590D03">
        <w:rPr>
          <w:rFonts w:ascii="PT Astra Serif" w:hAnsi="PT Astra Serif"/>
          <w:sz w:val="28"/>
          <w:szCs w:val="28"/>
        </w:rPr>
        <w:tab/>
        <w:t>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EF6DB0" w:rsidRPr="00590D03" w:rsidRDefault="00B3212F" w:rsidP="00590D03">
      <w:pPr>
        <w:tabs>
          <w:tab w:val="left" w:pos="1221"/>
        </w:tabs>
        <w:ind w:firstLine="360"/>
        <w:jc w:val="both"/>
        <w:rPr>
          <w:rFonts w:ascii="PT Astra Serif" w:hAnsi="PT Astra Serif"/>
          <w:sz w:val="28"/>
          <w:szCs w:val="28"/>
        </w:rPr>
      </w:pPr>
      <w:r w:rsidRPr="00590D03">
        <w:rPr>
          <w:rFonts w:ascii="PT Astra Serif" w:hAnsi="PT Astra Serif"/>
          <w:sz w:val="28"/>
          <w:szCs w:val="28"/>
        </w:rPr>
        <w:t>5.5.</w:t>
      </w:r>
      <w:r w:rsidRPr="00590D03">
        <w:rPr>
          <w:rFonts w:ascii="PT Astra Serif" w:hAnsi="PT Astra Serif"/>
          <w:sz w:val="28"/>
          <w:szCs w:val="28"/>
        </w:rPr>
        <w:tab/>
        <w:t>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5.6.</w:t>
      </w:r>
      <w:r w:rsidRPr="00590D03">
        <w:rPr>
          <w:rFonts w:ascii="PT Astra Serif" w:hAnsi="PT Astra Serif"/>
          <w:sz w:val="28"/>
          <w:szCs w:val="28"/>
        </w:rPr>
        <w:tab/>
        <w:t>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EF6DB0" w:rsidRPr="00590D03" w:rsidRDefault="00B3212F" w:rsidP="00590D03">
      <w:pPr>
        <w:tabs>
          <w:tab w:val="left" w:pos="1418"/>
        </w:tabs>
        <w:ind w:firstLine="360"/>
        <w:jc w:val="both"/>
        <w:rPr>
          <w:rFonts w:ascii="PT Astra Serif" w:hAnsi="PT Astra Serif"/>
          <w:sz w:val="28"/>
          <w:szCs w:val="28"/>
        </w:rPr>
      </w:pPr>
      <w:r w:rsidRPr="00590D03">
        <w:rPr>
          <w:rFonts w:ascii="PT Astra Serif" w:hAnsi="PT Astra Serif"/>
          <w:sz w:val="28"/>
          <w:szCs w:val="28"/>
        </w:rPr>
        <w:t>5.6.1.</w:t>
      </w:r>
      <w:r w:rsidRPr="00590D03">
        <w:rPr>
          <w:rFonts w:ascii="PT Astra Serif" w:hAnsi="PT Astra Serif"/>
          <w:sz w:val="28"/>
          <w:szCs w:val="28"/>
        </w:rPr>
        <w:tab/>
        <w:t>К правовым мерам защиты персональных данных отн</w:t>
      </w:r>
      <w:r w:rsidR="0046546F">
        <w:rPr>
          <w:rFonts w:ascii="PT Astra Serif" w:hAnsi="PT Astra Serif"/>
          <w:sz w:val="28"/>
          <w:szCs w:val="28"/>
        </w:rPr>
        <w:t>осится принятие</w:t>
      </w:r>
      <w:r w:rsidR="00602048">
        <w:rPr>
          <w:rFonts w:ascii="PT Astra Serif" w:hAnsi="PT Astra Serif"/>
          <w:sz w:val="28"/>
          <w:szCs w:val="28"/>
        </w:rPr>
        <w:t xml:space="preserve"> правовых актов 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в соответствии с федеральными законами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EF6DB0" w:rsidRPr="00590D03" w:rsidRDefault="00B3212F" w:rsidP="00590D03">
      <w:pPr>
        <w:tabs>
          <w:tab w:val="left" w:pos="1413"/>
        </w:tabs>
        <w:ind w:firstLine="360"/>
        <w:jc w:val="both"/>
        <w:rPr>
          <w:rFonts w:ascii="PT Astra Serif" w:hAnsi="PT Astra Serif"/>
          <w:sz w:val="28"/>
          <w:szCs w:val="28"/>
        </w:rPr>
      </w:pPr>
      <w:r w:rsidRPr="00590D03">
        <w:rPr>
          <w:rFonts w:ascii="PT Astra Serif" w:hAnsi="PT Astra Serif"/>
          <w:sz w:val="28"/>
          <w:szCs w:val="28"/>
        </w:rPr>
        <w:t>5.6.2.</w:t>
      </w:r>
      <w:r w:rsidRPr="00590D03">
        <w:rPr>
          <w:rFonts w:ascii="PT Astra Serif" w:hAnsi="PT Astra Serif"/>
          <w:sz w:val="28"/>
          <w:szCs w:val="28"/>
        </w:rPr>
        <w:tab/>
        <w:t>К организационным мерам защиты персональных данных относятся, в том числе:</w:t>
      </w:r>
    </w:p>
    <w:p w:rsidR="00EF6DB0" w:rsidRPr="00590D03" w:rsidRDefault="00A34A50" w:rsidP="00590D03">
      <w:pPr>
        <w:tabs>
          <w:tab w:val="left" w:pos="1624"/>
        </w:tabs>
        <w:ind w:firstLine="360"/>
        <w:jc w:val="both"/>
        <w:rPr>
          <w:rFonts w:ascii="PT Astra Serif" w:hAnsi="PT Astra Serif"/>
          <w:sz w:val="28"/>
          <w:szCs w:val="28"/>
        </w:rPr>
      </w:pPr>
      <w:r>
        <w:rPr>
          <w:rFonts w:ascii="PT Astra Serif" w:hAnsi="PT Astra Serif"/>
          <w:sz w:val="28"/>
          <w:szCs w:val="28"/>
        </w:rPr>
        <w:t>5.6.2.1.</w:t>
      </w:r>
      <w:r>
        <w:rPr>
          <w:rFonts w:ascii="PT Astra Serif" w:hAnsi="PT Astra Serif"/>
          <w:sz w:val="28"/>
          <w:szCs w:val="28"/>
        </w:rPr>
        <w:tab/>
        <w:t xml:space="preserve">Назначение </w:t>
      </w:r>
      <w:r w:rsidR="00B3212F" w:rsidRPr="00590D03">
        <w:rPr>
          <w:rFonts w:ascii="PT Astra Serif" w:hAnsi="PT Astra Serif"/>
          <w:sz w:val="28"/>
          <w:szCs w:val="28"/>
        </w:rPr>
        <w:t>ответственного за обеспечение безопасности информации.</w:t>
      </w:r>
    </w:p>
    <w:p w:rsidR="00EF6DB0" w:rsidRPr="00590D03" w:rsidRDefault="00B3212F" w:rsidP="00590D03">
      <w:pPr>
        <w:tabs>
          <w:tab w:val="left" w:pos="1624"/>
        </w:tabs>
        <w:ind w:firstLine="360"/>
        <w:jc w:val="both"/>
        <w:rPr>
          <w:rFonts w:ascii="PT Astra Serif" w:hAnsi="PT Astra Serif"/>
          <w:sz w:val="28"/>
          <w:szCs w:val="28"/>
        </w:rPr>
      </w:pPr>
      <w:r w:rsidRPr="00590D03">
        <w:rPr>
          <w:rFonts w:ascii="PT Astra Serif" w:hAnsi="PT Astra Serif"/>
          <w:sz w:val="28"/>
          <w:szCs w:val="28"/>
        </w:rPr>
        <w:t>5.6.2.2.</w:t>
      </w:r>
      <w:r w:rsidRPr="00590D03">
        <w:rPr>
          <w:rFonts w:ascii="PT Astra Serif" w:hAnsi="PT Astra Serif"/>
          <w:sz w:val="28"/>
          <w:szCs w:val="28"/>
        </w:rPr>
        <w:tab/>
        <w:t>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EF6DB0" w:rsidRPr="00590D03" w:rsidRDefault="00B3212F" w:rsidP="00590D03">
      <w:pPr>
        <w:tabs>
          <w:tab w:val="left" w:pos="1624"/>
        </w:tabs>
        <w:ind w:firstLine="360"/>
        <w:jc w:val="both"/>
        <w:rPr>
          <w:rFonts w:ascii="PT Astra Serif" w:hAnsi="PT Astra Serif"/>
          <w:sz w:val="28"/>
          <w:szCs w:val="28"/>
        </w:rPr>
      </w:pPr>
      <w:r w:rsidRPr="00590D03">
        <w:rPr>
          <w:rFonts w:ascii="PT Astra Serif" w:hAnsi="PT Astra Serif"/>
          <w:sz w:val="28"/>
          <w:szCs w:val="28"/>
        </w:rPr>
        <w:t>5.6.2.3.</w:t>
      </w:r>
      <w:r w:rsidRPr="00590D03">
        <w:rPr>
          <w:rFonts w:ascii="PT Astra Serif" w:hAnsi="PT Astra Serif"/>
          <w:sz w:val="28"/>
          <w:szCs w:val="28"/>
        </w:rPr>
        <w:tab/>
        <w:t>Организация деятельности субъектов информационных отношений, в том числе:</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установление перечня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lastRenderedPageBreak/>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EF6DB0" w:rsidRPr="00590D03" w:rsidRDefault="00B3212F" w:rsidP="0046546F">
      <w:pPr>
        <w:ind w:firstLine="360"/>
        <w:jc w:val="both"/>
        <w:rPr>
          <w:rFonts w:ascii="PT Astra Serif" w:hAnsi="PT Astra Serif"/>
          <w:sz w:val="28"/>
          <w:szCs w:val="28"/>
        </w:rPr>
      </w:pPr>
      <w:r w:rsidRPr="00590D03">
        <w:rPr>
          <w:rFonts w:ascii="PT Astra Serif" w:hAnsi="PT Astra Serif"/>
          <w:sz w:val="28"/>
          <w:szCs w:val="28"/>
        </w:rPr>
        <w:t>обеспечение раздельной фиксации на материальных носителях персональных данных, имеющих различную цель обработки, или их раздельной</w:t>
      </w:r>
    </w:p>
    <w:p w:rsidR="00EF6DB0" w:rsidRPr="00590D03" w:rsidRDefault="00B3212F" w:rsidP="00590D03">
      <w:pPr>
        <w:jc w:val="both"/>
        <w:rPr>
          <w:rFonts w:ascii="PT Astra Serif" w:hAnsi="PT Astra Serif"/>
          <w:sz w:val="28"/>
          <w:szCs w:val="28"/>
        </w:rPr>
      </w:pPr>
      <w:r w:rsidRPr="00590D03">
        <w:rPr>
          <w:rFonts w:ascii="PT Astra Serif" w:hAnsi="PT Astra Serif"/>
          <w:sz w:val="28"/>
          <w:szCs w:val="28"/>
        </w:rPr>
        <w:t>обработки;</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EF6DB0" w:rsidRPr="00590D03" w:rsidRDefault="00B3212F" w:rsidP="00590D03">
      <w:pPr>
        <w:tabs>
          <w:tab w:val="left" w:pos="1638"/>
        </w:tabs>
        <w:ind w:firstLine="360"/>
        <w:jc w:val="both"/>
        <w:rPr>
          <w:rFonts w:ascii="PT Astra Serif" w:hAnsi="PT Astra Serif"/>
          <w:sz w:val="28"/>
          <w:szCs w:val="28"/>
        </w:rPr>
      </w:pPr>
      <w:r w:rsidRPr="00590D03">
        <w:rPr>
          <w:rFonts w:ascii="PT Astra Serif" w:hAnsi="PT Astra Serif"/>
          <w:sz w:val="28"/>
          <w:szCs w:val="28"/>
        </w:rPr>
        <w:t>5.6.2.4.</w:t>
      </w:r>
      <w:r w:rsidRPr="00590D03">
        <w:rPr>
          <w:rFonts w:ascii="PT Astra Serif" w:hAnsi="PT Astra Serif"/>
          <w:sz w:val="28"/>
          <w:szCs w:val="28"/>
        </w:rPr>
        <w:tab/>
        <w:t xml:space="preserve">Осуществление внутреннего контроля соответствия обработки и безопасности персональных данных в структурных подразделениях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8F593B">
        <w:rPr>
          <w:rFonts w:ascii="PT Astra Serif" w:hAnsi="PT Astra Serif"/>
          <w:sz w:val="28"/>
          <w:szCs w:val="28"/>
        </w:rPr>
        <w:t xml:space="preserve"> </w:t>
      </w:r>
      <w:r w:rsidRPr="00590D03">
        <w:rPr>
          <w:rFonts w:ascii="PT Astra Serif" w:hAnsi="PT Astra Serif"/>
          <w:sz w:val="28"/>
          <w:szCs w:val="28"/>
        </w:rPr>
        <w:t xml:space="preserve"> требованиям законодательства Российской Федерации и иных нормативных правовых актов о персональных данных, в том числе требованиям к защите персональных данных.</w:t>
      </w:r>
    </w:p>
    <w:p w:rsidR="00EF6DB0" w:rsidRPr="00590D03" w:rsidRDefault="00B3212F" w:rsidP="00590D03">
      <w:pPr>
        <w:tabs>
          <w:tab w:val="left" w:pos="1629"/>
        </w:tabs>
        <w:ind w:firstLine="360"/>
        <w:jc w:val="both"/>
        <w:rPr>
          <w:rFonts w:ascii="PT Astra Serif" w:hAnsi="PT Astra Serif"/>
          <w:sz w:val="28"/>
          <w:szCs w:val="28"/>
        </w:rPr>
      </w:pPr>
      <w:r w:rsidRPr="00590D03">
        <w:rPr>
          <w:rFonts w:ascii="PT Astra Serif" w:hAnsi="PT Astra Serif"/>
          <w:sz w:val="28"/>
          <w:szCs w:val="28"/>
        </w:rPr>
        <w:t>5.6.2.5.</w:t>
      </w:r>
      <w:r w:rsidRPr="00590D03">
        <w:rPr>
          <w:rFonts w:ascii="PT Astra Serif" w:hAnsi="PT Astra Serif"/>
          <w:sz w:val="28"/>
          <w:szCs w:val="28"/>
        </w:rPr>
        <w:tab/>
        <w:t>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EF6DB0" w:rsidRPr="00590D03" w:rsidRDefault="00B3212F" w:rsidP="00590D03">
      <w:pPr>
        <w:tabs>
          <w:tab w:val="left" w:pos="1638"/>
        </w:tabs>
        <w:ind w:firstLine="360"/>
        <w:jc w:val="both"/>
        <w:rPr>
          <w:rFonts w:ascii="PT Astra Serif" w:hAnsi="PT Astra Serif"/>
          <w:sz w:val="28"/>
          <w:szCs w:val="28"/>
        </w:rPr>
      </w:pPr>
      <w:r w:rsidRPr="00590D03">
        <w:rPr>
          <w:rFonts w:ascii="PT Astra Serif" w:hAnsi="PT Astra Serif"/>
          <w:sz w:val="28"/>
          <w:szCs w:val="28"/>
        </w:rPr>
        <w:t>5.6.2.6.</w:t>
      </w:r>
      <w:r w:rsidRPr="00590D03">
        <w:rPr>
          <w:rFonts w:ascii="PT Astra Serif" w:hAnsi="PT Astra Serif"/>
          <w:sz w:val="28"/>
          <w:szCs w:val="28"/>
        </w:rPr>
        <w:tab/>
        <w:t>Обучение, периодическое повышение квалификации сотрудников,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EF6DB0" w:rsidRPr="00590D03" w:rsidRDefault="00B3212F" w:rsidP="00590D03">
      <w:pPr>
        <w:tabs>
          <w:tab w:val="left" w:pos="1422"/>
        </w:tabs>
        <w:ind w:firstLine="360"/>
        <w:jc w:val="both"/>
        <w:rPr>
          <w:rFonts w:ascii="PT Astra Serif" w:hAnsi="PT Astra Serif"/>
          <w:sz w:val="28"/>
          <w:szCs w:val="28"/>
        </w:rPr>
      </w:pPr>
      <w:r w:rsidRPr="00590D03">
        <w:rPr>
          <w:rFonts w:ascii="PT Astra Serif" w:hAnsi="PT Astra Serif"/>
          <w:sz w:val="28"/>
          <w:szCs w:val="28"/>
        </w:rPr>
        <w:t>5.6.3.</w:t>
      </w:r>
      <w:r w:rsidRPr="00590D03">
        <w:rPr>
          <w:rFonts w:ascii="PT Astra Serif" w:hAnsi="PT Astra Serif"/>
          <w:sz w:val="28"/>
          <w:szCs w:val="28"/>
        </w:rPr>
        <w:tab/>
        <w:t>К техническим мерам защиты относится использование программно</w:t>
      </w:r>
      <w:r w:rsidRPr="00590D03">
        <w:rPr>
          <w:rFonts w:ascii="PT Astra Serif" w:hAnsi="PT Astra Serif"/>
          <w:sz w:val="28"/>
          <w:szCs w:val="28"/>
        </w:rPr>
        <w:softHyphen/>
        <w:t>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средств защиты персональных данных от утечки по техническим каналам при их обработке, хранении и передаче по каналам связи;</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криптографических средств защиты информации;</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средств защиты от вредоносного программного обеспечения.</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5.7.</w:t>
      </w:r>
      <w:r w:rsidRPr="00590D03">
        <w:rPr>
          <w:rFonts w:ascii="PT Astra Serif" w:hAnsi="PT Astra Serif"/>
          <w:sz w:val="28"/>
          <w:szCs w:val="28"/>
        </w:rPr>
        <w:tab/>
        <w:t>В структурных подразделениях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5.8.</w:t>
      </w:r>
      <w:r w:rsidRPr="00590D03">
        <w:rPr>
          <w:rFonts w:ascii="PT Astra Serif" w:hAnsi="PT Astra Serif"/>
          <w:sz w:val="28"/>
          <w:szCs w:val="28"/>
        </w:rPr>
        <w:tab/>
        <w:t xml:space="preserve">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приказом Федеральной службы по надзору в сфере </w:t>
      </w:r>
      <w:r w:rsidRPr="00590D03">
        <w:rPr>
          <w:rFonts w:ascii="PT Astra Serif" w:hAnsi="PT Astra Serif"/>
          <w:sz w:val="28"/>
          <w:szCs w:val="28"/>
        </w:rPr>
        <w:lastRenderedPageBreak/>
        <w:t>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EF6DB0" w:rsidRPr="00590D03" w:rsidRDefault="00B3212F" w:rsidP="00590D03">
      <w:pPr>
        <w:tabs>
          <w:tab w:val="left" w:pos="1211"/>
        </w:tabs>
        <w:ind w:firstLine="360"/>
        <w:jc w:val="both"/>
        <w:rPr>
          <w:rFonts w:ascii="PT Astra Serif" w:hAnsi="PT Astra Serif"/>
          <w:sz w:val="28"/>
          <w:szCs w:val="28"/>
        </w:rPr>
      </w:pPr>
      <w:r w:rsidRPr="00590D03">
        <w:rPr>
          <w:rFonts w:ascii="PT Astra Serif" w:hAnsi="PT Astra Serif"/>
          <w:sz w:val="28"/>
          <w:szCs w:val="28"/>
        </w:rPr>
        <w:t>5.9.</w:t>
      </w:r>
      <w:r w:rsidRPr="00590D03">
        <w:rPr>
          <w:rFonts w:ascii="PT Astra Serif" w:hAnsi="PT Astra Serif"/>
          <w:sz w:val="28"/>
          <w:szCs w:val="28"/>
        </w:rPr>
        <w:tab/>
        <w:t xml:space="preserve">Лицо, ответственное за организацию обработки персональных данных в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00A34A50">
        <w:rPr>
          <w:rFonts w:ascii="PT Astra Serif" w:hAnsi="PT Astra Serif"/>
          <w:sz w:val="28"/>
          <w:szCs w:val="28"/>
        </w:rPr>
        <w:t xml:space="preserve"> связанной</w:t>
      </w:r>
      <w:r w:rsidRPr="00590D03">
        <w:rPr>
          <w:rFonts w:ascii="PT Astra Serif" w:hAnsi="PT Astra Serif"/>
          <w:sz w:val="28"/>
          <w:szCs w:val="28"/>
        </w:rPr>
        <w:t xml:space="preserve"> с обеспечением безопасности персональных данных вправе, в том числе:</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иметь доступ к информации, касающейся обработки персональных данных;</w:t>
      </w:r>
    </w:p>
    <w:p w:rsidR="00EF6DB0" w:rsidRPr="00590D03" w:rsidRDefault="00B3212F" w:rsidP="00590D03">
      <w:pPr>
        <w:ind w:firstLine="360"/>
        <w:jc w:val="both"/>
        <w:rPr>
          <w:rFonts w:ascii="PT Astra Serif" w:hAnsi="PT Astra Serif"/>
          <w:sz w:val="28"/>
          <w:szCs w:val="28"/>
        </w:rPr>
      </w:pPr>
      <w:r w:rsidRPr="00590D03">
        <w:rPr>
          <w:rFonts w:ascii="PT Astra Serif" w:hAnsi="PT Astra Serif"/>
          <w:sz w:val="28"/>
          <w:szCs w:val="28"/>
        </w:rPr>
        <w:t>привлекать к реализации мер, направленных на обеспечение безопасности персональных данных, обрабатываемых в структурных подразделениях, сотрудников с возложением на них соответствующих обязанностей и закреплением ответственности.</w:t>
      </w:r>
    </w:p>
    <w:p w:rsidR="00EF6DB0" w:rsidRPr="00590D03" w:rsidRDefault="00B3212F" w:rsidP="00AA07C6">
      <w:pPr>
        <w:tabs>
          <w:tab w:val="left" w:pos="9338"/>
          <w:tab w:val="left" w:pos="1294"/>
        </w:tabs>
        <w:ind w:left="360" w:hanging="360"/>
        <w:jc w:val="center"/>
        <w:rPr>
          <w:rFonts w:ascii="PT Astra Serif" w:hAnsi="PT Astra Serif"/>
          <w:sz w:val="28"/>
          <w:szCs w:val="28"/>
        </w:rPr>
      </w:pPr>
      <w:r w:rsidRPr="00550D22">
        <w:rPr>
          <w:rFonts w:ascii="PT Astra Serif" w:hAnsi="PT Astra Serif"/>
          <w:b/>
          <w:sz w:val="28"/>
          <w:szCs w:val="28"/>
        </w:rPr>
        <w:t>6.</w:t>
      </w:r>
      <w:r w:rsidRPr="00AA07C6">
        <w:rPr>
          <w:rFonts w:ascii="PT Astra Serif" w:hAnsi="PT Astra Serif"/>
          <w:b/>
          <w:sz w:val="28"/>
          <w:szCs w:val="28"/>
        </w:rPr>
        <w:tab/>
        <w:t>Ответственность за нарушени</w:t>
      </w:r>
      <w:r w:rsidR="00AA07C6" w:rsidRPr="00AA07C6">
        <w:rPr>
          <w:rFonts w:ascii="PT Astra Serif" w:hAnsi="PT Astra Serif"/>
          <w:b/>
          <w:sz w:val="28"/>
          <w:szCs w:val="28"/>
        </w:rPr>
        <w:t xml:space="preserve">е требований законодательства </w:t>
      </w:r>
      <w:r w:rsidRPr="00AA07C6">
        <w:rPr>
          <w:rFonts w:ascii="PT Astra Serif" w:hAnsi="PT Astra Serif"/>
          <w:b/>
          <w:sz w:val="28"/>
          <w:szCs w:val="28"/>
        </w:rPr>
        <w:t>Российской Федерации</w:t>
      </w:r>
      <w:r w:rsidR="00AA07C6" w:rsidRPr="00AA07C6">
        <w:rPr>
          <w:rFonts w:ascii="PT Astra Serif" w:hAnsi="PT Astra Serif"/>
          <w:b/>
          <w:sz w:val="28"/>
          <w:szCs w:val="28"/>
        </w:rPr>
        <w:t xml:space="preserve"> в области персональных данных</w:t>
      </w:r>
    </w:p>
    <w:p w:rsidR="00EF6DB0" w:rsidRPr="00590D03" w:rsidRDefault="00B3212F" w:rsidP="00590D03">
      <w:pPr>
        <w:tabs>
          <w:tab w:val="left" w:pos="1231"/>
        </w:tabs>
        <w:ind w:firstLine="360"/>
        <w:jc w:val="both"/>
        <w:rPr>
          <w:rFonts w:ascii="PT Astra Serif" w:hAnsi="PT Astra Serif"/>
          <w:sz w:val="28"/>
          <w:szCs w:val="28"/>
        </w:rPr>
      </w:pPr>
      <w:r w:rsidRPr="00590D03">
        <w:rPr>
          <w:rFonts w:ascii="PT Astra Serif" w:hAnsi="PT Astra Serif"/>
          <w:sz w:val="28"/>
          <w:szCs w:val="28"/>
        </w:rPr>
        <w:t>6.1.</w:t>
      </w:r>
      <w:r w:rsidRPr="00590D03">
        <w:rPr>
          <w:rFonts w:ascii="PT Astra Serif" w:hAnsi="PT Astra Serif"/>
          <w:sz w:val="28"/>
          <w:szCs w:val="28"/>
        </w:rPr>
        <w:tab/>
        <w:t>Ответственный за организацию о</w:t>
      </w:r>
      <w:r w:rsidR="00952E43">
        <w:rPr>
          <w:rFonts w:ascii="PT Astra Serif" w:hAnsi="PT Astra Serif"/>
          <w:sz w:val="28"/>
          <w:szCs w:val="28"/>
        </w:rPr>
        <w:t xml:space="preserve">бработки персональных данных в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 xml:space="preserve">Глотовское городское поселение </w:t>
      </w:r>
      <w:r w:rsidR="00DE49BF">
        <w:rPr>
          <w:rFonts w:ascii="PT Astra Serif" w:hAnsi="PT Astra Serif"/>
          <w:sz w:val="28"/>
          <w:szCs w:val="28"/>
        </w:rPr>
        <w:t xml:space="preserve">несет ответственность за </w:t>
      </w:r>
      <w:r w:rsidRPr="00590D03">
        <w:rPr>
          <w:rFonts w:ascii="PT Astra Serif" w:hAnsi="PT Astra Serif"/>
          <w:sz w:val="28"/>
          <w:szCs w:val="28"/>
        </w:rPr>
        <w:t>выполнение возложенных функций по организации обработки персональных данных, в соответствии</w:t>
      </w:r>
      <w:r w:rsidR="00411A1A">
        <w:rPr>
          <w:rFonts w:ascii="PT Astra Serif" w:hAnsi="PT Astra Serif"/>
          <w:sz w:val="28"/>
          <w:szCs w:val="28"/>
        </w:rPr>
        <w:t xml:space="preserve"> </w:t>
      </w:r>
      <w:r w:rsidRPr="00590D03">
        <w:rPr>
          <w:rFonts w:ascii="PT Astra Serif" w:hAnsi="PT Astra Serif"/>
          <w:sz w:val="28"/>
          <w:szCs w:val="28"/>
        </w:rPr>
        <w:t>с законодательством Российской</w:t>
      </w:r>
      <w:r w:rsidR="00DE49BF">
        <w:rPr>
          <w:rFonts w:ascii="PT Astra Serif" w:hAnsi="PT Astra Serif"/>
          <w:sz w:val="28"/>
          <w:szCs w:val="28"/>
        </w:rPr>
        <w:t xml:space="preserve"> Федерации и иными нормативными</w:t>
      </w:r>
      <w:r w:rsidRPr="00590D03">
        <w:rPr>
          <w:rFonts w:ascii="PT Astra Serif" w:hAnsi="PT Astra Serif"/>
          <w:sz w:val="28"/>
          <w:szCs w:val="28"/>
        </w:rPr>
        <w:t xml:space="preserve"> правовыми актами в области персональных данных.</w:t>
      </w:r>
    </w:p>
    <w:p w:rsidR="00EF6DB0" w:rsidRPr="00590D03" w:rsidRDefault="00B3212F" w:rsidP="00590D03">
      <w:pPr>
        <w:tabs>
          <w:tab w:val="left" w:pos="1231"/>
        </w:tabs>
        <w:ind w:firstLine="360"/>
        <w:jc w:val="both"/>
        <w:rPr>
          <w:rFonts w:ascii="PT Astra Serif" w:hAnsi="PT Astra Serif"/>
          <w:sz w:val="28"/>
          <w:szCs w:val="28"/>
        </w:rPr>
      </w:pPr>
      <w:r w:rsidRPr="00590D03">
        <w:rPr>
          <w:rFonts w:ascii="PT Astra Serif" w:hAnsi="PT Astra Serif"/>
          <w:sz w:val="28"/>
          <w:szCs w:val="28"/>
        </w:rPr>
        <w:t>6.2.</w:t>
      </w:r>
      <w:r w:rsidRPr="00590D03">
        <w:rPr>
          <w:rFonts w:ascii="PT Astra Serif" w:hAnsi="PT Astra Serif"/>
          <w:sz w:val="28"/>
          <w:szCs w:val="28"/>
        </w:rPr>
        <w:tab/>
        <w:t>Лица, осуществляющие обработку персональных данны</w:t>
      </w:r>
      <w:r w:rsidR="00952E43">
        <w:rPr>
          <w:rFonts w:ascii="PT Astra Serif" w:hAnsi="PT Astra Serif"/>
          <w:sz w:val="28"/>
          <w:szCs w:val="28"/>
        </w:rPr>
        <w:t xml:space="preserve">х в структурных подразделениях </w:t>
      </w:r>
      <w:r w:rsidR="00602048">
        <w:rPr>
          <w:rFonts w:ascii="PT Astra Serif" w:hAnsi="PT Astra Serif"/>
          <w:sz w:val="28"/>
          <w:szCs w:val="28"/>
        </w:rPr>
        <w:t>а</w:t>
      </w:r>
      <w:r w:rsidRPr="00590D03">
        <w:rPr>
          <w:rFonts w:ascii="PT Astra Serif" w:hAnsi="PT Astra Serif"/>
          <w:sz w:val="28"/>
          <w:szCs w:val="28"/>
        </w:rPr>
        <w:t xml:space="preserve">дминистрации муниципального образования </w:t>
      </w:r>
      <w:r w:rsidR="00602048">
        <w:rPr>
          <w:rFonts w:ascii="PT Astra Serif" w:hAnsi="PT Astra Serif"/>
          <w:sz w:val="28"/>
          <w:szCs w:val="28"/>
        </w:rPr>
        <w:t>Глотовское городское поселение</w:t>
      </w:r>
      <w:r w:rsidRPr="00590D03">
        <w:rPr>
          <w:rFonts w:ascii="PT Astra Serif" w:hAnsi="PT Astra Serif"/>
          <w:sz w:val="28"/>
          <w:szCs w:val="28"/>
        </w:rPr>
        <w:t xml:space="preserve"> в соответствии со своими </w:t>
      </w:r>
      <w:r w:rsidR="007C06B7">
        <w:rPr>
          <w:rFonts w:ascii="PT Astra Serif" w:hAnsi="PT Astra Serif"/>
          <w:sz w:val="28"/>
          <w:szCs w:val="28"/>
        </w:rPr>
        <w:t xml:space="preserve">полномочиями, несут </w:t>
      </w:r>
      <w:bookmarkStart w:id="0" w:name="_GoBack"/>
      <w:bookmarkEnd w:id="0"/>
      <w:r w:rsidRPr="00590D03">
        <w:rPr>
          <w:rFonts w:ascii="PT Astra Serif" w:hAnsi="PT Astra Serif"/>
          <w:sz w:val="28"/>
          <w:szCs w:val="28"/>
        </w:rPr>
        <w:t>ответственность за нарушение требований к обработке и защите персональных данных, предусмотренную законодательством Российской Федерации.</w:t>
      </w:r>
    </w:p>
    <w:sectPr w:rsidR="00EF6DB0" w:rsidRPr="00590D03" w:rsidSect="00A11E8C">
      <w:type w:val="continuous"/>
      <w:pgSz w:w="11909" w:h="16834"/>
      <w:pgMar w:top="1134" w:right="569"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3D3" w:rsidRDefault="00F263D3">
      <w:r>
        <w:separator/>
      </w:r>
    </w:p>
  </w:endnote>
  <w:endnote w:type="continuationSeparator" w:id="1">
    <w:p w:rsidR="00F263D3" w:rsidRDefault="00F263D3">
      <w:r>
        <w:continuationSeparator/>
      </w:r>
    </w:p>
  </w:endnote>
</w:endnotes>
</file>

<file path=word/fontTable.xml><?xml version="1.0" encoding="utf-8"?>
<w:fonts xmlns:r="http://schemas.openxmlformats.org/officeDocument/2006/relationships" xmlns:w="http://schemas.openxmlformats.org/wordprocessingml/2006/main">
  <w:font w:name="Courier New">
    <w:altName w:val="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3D3" w:rsidRDefault="00F263D3"/>
  </w:footnote>
  <w:footnote w:type="continuationSeparator" w:id="1">
    <w:p w:rsidR="00F263D3" w:rsidRDefault="00F263D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F6DB0"/>
    <w:rsid w:val="00096DF3"/>
    <w:rsid w:val="000C178A"/>
    <w:rsid w:val="001148F2"/>
    <w:rsid w:val="00122CFC"/>
    <w:rsid w:val="001707C2"/>
    <w:rsid w:val="001808D3"/>
    <w:rsid w:val="001D285F"/>
    <w:rsid w:val="0026099D"/>
    <w:rsid w:val="00301125"/>
    <w:rsid w:val="00323C61"/>
    <w:rsid w:val="00390A75"/>
    <w:rsid w:val="003A550E"/>
    <w:rsid w:val="00411A1A"/>
    <w:rsid w:val="0046546F"/>
    <w:rsid w:val="00545AF8"/>
    <w:rsid w:val="00550D22"/>
    <w:rsid w:val="00590D03"/>
    <w:rsid w:val="00602048"/>
    <w:rsid w:val="00605E05"/>
    <w:rsid w:val="006C4636"/>
    <w:rsid w:val="00726D2F"/>
    <w:rsid w:val="007C06B7"/>
    <w:rsid w:val="007C6167"/>
    <w:rsid w:val="007E68E1"/>
    <w:rsid w:val="008A7624"/>
    <w:rsid w:val="008F3D6C"/>
    <w:rsid w:val="008F593B"/>
    <w:rsid w:val="00900BDF"/>
    <w:rsid w:val="00952E43"/>
    <w:rsid w:val="00971386"/>
    <w:rsid w:val="009C198A"/>
    <w:rsid w:val="00A11E8C"/>
    <w:rsid w:val="00A34A50"/>
    <w:rsid w:val="00AA07C6"/>
    <w:rsid w:val="00B100A3"/>
    <w:rsid w:val="00B3212F"/>
    <w:rsid w:val="00BB0EA0"/>
    <w:rsid w:val="00BB6889"/>
    <w:rsid w:val="00C56E52"/>
    <w:rsid w:val="00D83A79"/>
    <w:rsid w:val="00D866D9"/>
    <w:rsid w:val="00DB1175"/>
    <w:rsid w:val="00DE49BF"/>
    <w:rsid w:val="00E140F0"/>
    <w:rsid w:val="00E27A86"/>
    <w:rsid w:val="00EA7E7D"/>
    <w:rsid w:val="00EF6DB0"/>
    <w:rsid w:val="00F263D3"/>
    <w:rsid w:val="00F9516B"/>
    <w:rsid w:val="00FE583E"/>
    <w:rsid w:val="00FE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1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1125"/>
    <w:rPr>
      <w:color w:val="0066CC"/>
      <w:u w:val="single"/>
    </w:rPr>
  </w:style>
  <w:style w:type="paragraph" w:styleId="a4">
    <w:name w:val="Balloon Text"/>
    <w:basedOn w:val="a"/>
    <w:link w:val="a5"/>
    <w:uiPriority w:val="99"/>
    <w:semiHidden/>
    <w:unhideWhenUsed/>
    <w:rsid w:val="00DE49BF"/>
    <w:rPr>
      <w:rFonts w:ascii="Tahoma" w:hAnsi="Tahoma" w:cs="Tahoma"/>
      <w:sz w:val="16"/>
      <w:szCs w:val="16"/>
    </w:rPr>
  </w:style>
  <w:style w:type="character" w:customStyle="1" w:styleId="a5">
    <w:name w:val="Текст выноски Знак"/>
    <w:basedOn w:val="a0"/>
    <w:link w:val="a4"/>
    <w:uiPriority w:val="99"/>
    <w:semiHidden/>
    <w:rsid w:val="00DE49B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9</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2022-12-22 (1).pdf</vt:lpstr>
    </vt:vector>
  </TitlesOfParts>
  <Company>Microsoft</Company>
  <LinksUpToDate>false</LinksUpToDate>
  <CharactersWithSpaces>20551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2022-12-22 (1).pdf</dc:title>
  <dc:creator>user</dc:creator>
  <cp:lastModifiedBy>user</cp:lastModifiedBy>
  <cp:revision>5</cp:revision>
  <cp:lastPrinted>2023-12-06T11:08:00Z</cp:lastPrinted>
  <dcterms:created xsi:type="dcterms:W3CDTF">2023-11-30T13:11:00Z</dcterms:created>
  <dcterms:modified xsi:type="dcterms:W3CDTF">2023-12-06T11:18:00Z</dcterms:modified>
</cp:coreProperties>
</file>